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E86F" w14:textId="77777777" w:rsidR="00324A9D" w:rsidRDefault="00E821CF" w:rsidP="00D53DF9">
      <w:pPr>
        <w:tabs>
          <w:tab w:val="left" w:pos="4536"/>
        </w:tabs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A16DFD">
        <w:rPr>
          <w:rFonts w:ascii="Calibri" w:hAnsi="Calibri" w:cs="Calibri"/>
          <w:b/>
          <w:bCs/>
          <w:sz w:val="36"/>
          <w:szCs w:val="36"/>
        </w:rPr>
        <w:t>Incontro clero</w:t>
      </w:r>
      <w:r w:rsidR="00324A9D">
        <w:rPr>
          <w:rFonts w:ascii="Calibri" w:hAnsi="Calibri" w:cs="Calibri"/>
          <w:b/>
          <w:bCs/>
          <w:sz w:val="36"/>
          <w:szCs w:val="36"/>
        </w:rPr>
        <w:t xml:space="preserve"> - </w:t>
      </w:r>
      <w:r w:rsidRPr="00A16DFD">
        <w:rPr>
          <w:rFonts w:ascii="Calibri" w:hAnsi="Calibri" w:cs="Calibri"/>
          <w:b/>
          <w:bCs/>
          <w:sz w:val="36"/>
          <w:szCs w:val="36"/>
        </w:rPr>
        <w:t>3 ottobre 2024</w:t>
      </w:r>
      <w:r w:rsidR="00324A9D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14B5D5D2" w14:textId="2DF08BB2" w:rsidR="00E821CF" w:rsidRPr="00324A9D" w:rsidRDefault="00324A9D" w:rsidP="00D53DF9">
      <w:pPr>
        <w:tabs>
          <w:tab w:val="left" w:pos="4536"/>
        </w:tabs>
        <w:spacing w:line="276" w:lineRule="auto"/>
        <w:jc w:val="center"/>
        <w:rPr>
          <w:rFonts w:ascii="Calibri" w:hAnsi="Calibri" w:cs="Calibri"/>
          <w:sz w:val="36"/>
          <w:szCs w:val="36"/>
        </w:rPr>
      </w:pPr>
      <w:r w:rsidRPr="00324A9D">
        <w:rPr>
          <w:rFonts w:ascii="Calibri" w:hAnsi="Calibri" w:cs="Calibri"/>
          <w:sz w:val="36"/>
          <w:szCs w:val="36"/>
        </w:rPr>
        <w:t xml:space="preserve">(Seminario diocesano) </w:t>
      </w:r>
    </w:p>
    <w:p w14:paraId="357A36BB" w14:textId="77777777" w:rsidR="00E821CF" w:rsidRPr="00A16DFD" w:rsidRDefault="00E821CF" w:rsidP="00D53DF9">
      <w:pPr>
        <w:spacing w:line="276" w:lineRule="auto"/>
        <w:rPr>
          <w:rFonts w:ascii="Calibri" w:hAnsi="Calibri" w:cs="Calibri"/>
          <w:sz w:val="32"/>
          <w:szCs w:val="32"/>
        </w:rPr>
      </w:pPr>
    </w:p>
    <w:p w14:paraId="0885E269" w14:textId="41B7E451" w:rsidR="00E821CF" w:rsidRPr="000C19B8" w:rsidRDefault="00E821CF" w:rsidP="00D53DF9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0C19B8">
        <w:rPr>
          <w:rFonts w:ascii="Calibri" w:hAnsi="Calibri" w:cs="Calibri"/>
          <w:b/>
          <w:bCs/>
          <w:sz w:val="32"/>
          <w:szCs w:val="32"/>
        </w:rPr>
        <w:t>Segni di gratitudine</w:t>
      </w:r>
    </w:p>
    <w:p w14:paraId="17578728" w14:textId="6CC2021D" w:rsidR="00D864E5" w:rsidRPr="000C19B8" w:rsidRDefault="00E821CF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 xml:space="preserve">Vorrei prima di tutto riconoscere alcuni segni per cui ringraziare il Signore. Ringrazio per i </w:t>
      </w:r>
      <w:r w:rsidR="00FD0634" w:rsidRPr="000C19B8">
        <w:rPr>
          <w:rFonts w:ascii="Calibri" w:hAnsi="Calibri" w:cs="Calibri"/>
          <w:sz w:val="32"/>
          <w:szCs w:val="32"/>
        </w:rPr>
        <w:t>preti che hanno accettato di cambiare servizio in nuove parrocchie</w:t>
      </w:r>
      <w:r w:rsidR="003555B9" w:rsidRPr="000C19B8">
        <w:rPr>
          <w:rFonts w:ascii="Calibri" w:hAnsi="Calibri" w:cs="Calibri"/>
          <w:sz w:val="32"/>
          <w:szCs w:val="32"/>
        </w:rPr>
        <w:t xml:space="preserve"> o in nuove strutture</w:t>
      </w:r>
      <w:r w:rsidR="00A21DB2" w:rsidRPr="000C19B8">
        <w:rPr>
          <w:rFonts w:ascii="Calibri" w:hAnsi="Calibri" w:cs="Calibri"/>
          <w:sz w:val="32"/>
          <w:szCs w:val="32"/>
        </w:rPr>
        <w:t>, in questo momento per nulla semplice. Esprimo il mio g</w:t>
      </w:r>
      <w:r w:rsidR="00FD0634" w:rsidRPr="000C19B8">
        <w:rPr>
          <w:rFonts w:ascii="Calibri" w:hAnsi="Calibri" w:cs="Calibri"/>
          <w:sz w:val="32"/>
          <w:szCs w:val="32"/>
        </w:rPr>
        <w:t xml:space="preserve">razie per </w:t>
      </w:r>
      <w:r w:rsidR="00A21DB2" w:rsidRPr="000C19B8">
        <w:rPr>
          <w:rFonts w:ascii="Calibri" w:hAnsi="Calibri" w:cs="Calibri"/>
          <w:sz w:val="32"/>
          <w:szCs w:val="32"/>
        </w:rPr>
        <w:t>la testimonianza de</w:t>
      </w:r>
      <w:r w:rsidR="00FD0634" w:rsidRPr="000C19B8">
        <w:rPr>
          <w:rFonts w:ascii="Calibri" w:hAnsi="Calibri" w:cs="Calibri"/>
          <w:sz w:val="32"/>
          <w:szCs w:val="32"/>
        </w:rPr>
        <w:t xml:space="preserve">i presbiteri defunti </w:t>
      </w:r>
      <w:r w:rsidR="00A21DB2" w:rsidRPr="000C19B8">
        <w:rPr>
          <w:rFonts w:ascii="Calibri" w:hAnsi="Calibri" w:cs="Calibri"/>
          <w:sz w:val="32"/>
          <w:szCs w:val="32"/>
        </w:rPr>
        <w:t xml:space="preserve">in </w:t>
      </w:r>
      <w:r w:rsidR="00FD0634" w:rsidRPr="000C19B8">
        <w:rPr>
          <w:rFonts w:ascii="Calibri" w:hAnsi="Calibri" w:cs="Calibri"/>
          <w:sz w:val="32"/>
          <w:szCs w:val="32"/>
        </w:rPr>
        <w:t>quest'anno.</w:t>
      </w:r>
      <w:r w:rsidR="00A21DB2" w:rsidRPr="000C19B8">
        <w:rPr>
          <w:rFonts w:ascii="Calibri" w:hAnsi="Calibri" w:cs="Calibri"/>
          <w:sz w:val="32"/>
          <w:szCs w:val="32"/>
        </w:rPr>
        <w:t xml:space="preserve"> Vorrei ringraziare gli</w:t>
      </w:r>
      <w:r w:rsidR="00FD0634" w:rsidRPr="000C19B8">
        <w:rPr>
          <w:rFonts w:ascii="Calibri" w:hAnsi="Calibri" w:cs="Calibri"/>
          <w:sz w:val="32"/>
          <w:szCs w:val="32"/>
        </w:rPr>
        <w:t xml:space="preserve"> uomini e </w:t>
      </w:r>
      <w:r w:rsidR="00A21DB2" w:rsidRPr="000C19B8">
        <w:rPr>
          <w:rFonts w:ascii="Calibri" w:hAnsi="Calibri" w:cs="Calibri"/>
          <w:sz w:val="32"/>
          <w:szCs w:val="32"/>
        </w:rPr>
        <w:t xml:space="preserve">le </w:t>
      </w:r>
      <w:r w:rsidR="00FD0634" w:rsidRPr="000C19B8">
        <w:rPr>
          <w:rFonts w:ascii="Calibri" w:hAnsi="Calibri" w:cs="Calibri"/>
          <w:sz w:val="32"/>
          <w:szCs w:val="32"/>
        </w:rPr>
        <w:t>donne che</w:t>
      </w:r>
      <w:r w:rsidR="00A21DB2" w:rsidRPr="000C19B8">
        <w:rPr>
          <w:rFonts w:ascii="Calibri" w:hAnsi="Calibri" w:cs="Calibri"/>
          <w:sz w:val="32"/>
          <w:szCs w:val="32"/>
        </w:rPr>
        <w:t xml:space="preserve"> nel silenzio della quotidianità</w:t>
      </w:r>
      <w:r w:rsidR="00FD0634" w:rsidRPr="000C19B8">
        <w:rPr>
          <w:rFonts w:ascii="Calibri" w:hAnsi="Calibri" w:cs="Calibri"/>
          <w:sz w:val="32"/>
          <w:szCs w:val="32"/>
        </w:rPr>
        <w:t xml:space="preserve"> </w:t>
      </w:r>
      <w:r w:rsidR="00A21DB2" w:rsidRPr="000C19B8">
        <w:rPr>
          <w:rFonts w:ascii="Calibri" w:hAnsi="Calibri" w:cs="Calibri"/>
          <w:sz w:val="32"/>
          <w:szCs w:val="32"/>
        </w:rPr>
        <w:t xml:space="preserve">mettono tempo e capacità a servizio delle </w:t>
      </w:r>
      <w:r w:rsidR="00FD0634" w:rsidRPr="000C19B8">
        <w:rPr>
          <w:rFonts w:ascii="Calibri" w:hAnsi="Calibri" w:cs="Calibri"/>
          <w:sz w:val="32"/>
          <w:szCs w:val="32"/>
        </w:rPr>
        <w:t xml:space="preserve">nostre comunità, </w:t>
      </w:r>
      <w:r w:rsidR="00A21DB2" w:rsidRPr="000C19B8">
        <w:rPr>
          <w:rFonts w:ascii="Calibri" w:hAnsi="Calibri" w:cs="Calibri"/>
          <w:sz w:val="32"/>
          <w:szCs w:val="32"/>
        </w:rPr>
        <w:t>e così</w:t>
      </w:r>
      <w:r w:rsidR="00FD0634" w:rsidRPr="000C19B8">
        <w:rPr>
          <w:rFonts w:ascii="Calibri" w:hAnsi="Calibri" w:cs="Calibri"/>
          <w:sz w:val="32"/>
          <w:szCs w:val="32"/>
        </w:rPr>
        <w:t xml:space="preserve"> permettono </w:t>
      </w:r>
      <w:r w:rsidR="009A49FD" w:rsidRPr="000C19B8">
        <w:rPr>
          <w:rFonts w:ascii="Calibri" w:hAnsi="Calibri" w:cs="Calibri"/>
          <w:sz w:val="32"/>
          <w:szCs w:val="32"/>
        </w:rPr>
        <w:t>ad esse</w:t>
      </w:r>
      <w:r w:rsidR="00FD0634" w:rsidRPr="000C19B8">
        <w:rPr>
          <w:rFonts w:ascii="Calibri" w:hAnsi="Calibri" w:cs="Calibri"/>
          <w:sz w:val="32"/>
          <w:szCs w:val="32"/>
        </w:rPr>
        <w:t xml:space="preserve"> di vivere.</w:t>
      </w:r>
      <w:r w:rsidR="00A21DB2" w:rsidRPr="000C19B8">
        <w:rPr>
          <w:rFonts w:ascii="Calibri" w:hAnsi="Calibri" w:cs="Calibri"/>
          <w:sz w:val="32"/>
          <w:szCs w:val="32"/>
        </w:rPr>
        <w:t xml:space="preserve"> Dico </w:t>
      </w:r>
      <w:r w:rsidR="003555B9" w:rsidRPr="000C19B8">
        <w:rPr>
          <w:rFonts w:ascii="Calibri" w:hAnsi="Calibri" w:cs="Calibri"/>
          <w:sz w:val="32"/>
          <w:szCs w:val="32"/>
        </w:rPr>
        <w:t>“</w:t>
      </w:r>
      <w:r w:rsidR="00A21DB2" w:rsidRPr="000C19B8">
        <w:rPr>
          <w:rFonts w:ascii="Calibri" w:hAnsi="Calibri" w:cs="Calibri"/>
          <w:sz w:val="32"/>
          <w:szCs w:val="32"/>
        </w:rPr>
        <w:t>g</w:t>
      </w:r>
      <w:r w:rsidR="00FD0634" w:rsidRPr="000C19B8">
        <w:rPr>
          <w:rFonts w:ascii="Calibri" w:hAnsi="Calibri" w:cs="Calibri"/>
          <w:sz w:val="32"/>
          <w:szCs w:val="32"/>
        </w:rPr>
        <w:t>razie</w:t>
      </w:r>
      <w:r w:rsidR="003555B9" w:rsidRPr="000C19B8">
        <w:rPr>
          <w:rFonts w:ascii="Calibri" w:hAnsi="Calibri" w:cs="Calibri"/>
          <w:sz w:val="32"/>
          <w:szCs w:val="32"/>
        </w:rPr>
        <w:t>”</w:t>
      </w:r>
      <w:r w:rsidR="00FD0634" w:rsidRPr="000C19B8">
        <w:rPr>
          <w:rFonts w:ascii="Calibri" w:hAnsi="Calibri" w:cs="Calibri"/>
          <w:sz w:val="32"/>
          <w:szCs w:val="32"/>
        </w:rPr>
        <w:t xml:space="preserve"> a coloro che vivono </w:t>
      </w:r>
      <w:r w:rsidR="00D864E5" w:rsidRPr="000C19B8">
        <w:rPr>
          <w:rFonts w:ascii="Calibri" w:hAnsi="Calibri" w:cs="Calibri"/>
          <w:sz w:val="32"/>
          <w:szCs w:val="32"/>
        </w:rPr>
        <w:t>la realtà della sofferenza nella casa del Seminario: i</w:t>
      </w:r>
      <w:r w:rsidR="00FD0634" w:rsidRPr="000C19B8">
        <w:rPr>
          <w:rFonts w:ascii="Calibri" w:hAnsi="Calibri" w:cs="Calibri"/>
          <w:sz w:val="32"/>
          <w:szCs w:val="32"/>
        </w:rPr>
        <w:t xml:space="preserve"> preti anziani </w:t>
      </w:r>
      <w:r w:rsidR="00D864E5" w:rsidRPr="000C19B8">
        <w:rPr>
          <w:rFonts w:ascii="Calibri" w:hAnsi="Calibri" w:cs="Calibri"/>
          <w:sz w:val="32"/>
          <w:szCs w:val="32"/>
        </w:rPr>
        <w:t xml:space="preserve">ci </w:t>
      </w:r>
      <w:r w:rsidR="00FD0634" w:rsidRPr="000C19B8">
        <w:rPr>
          <w:rFonts w:ascii="Calibri" w:hAnsi="Calibri" w:cs="Calibri"/>
          <w:sz w:val="32"/>
          <w:szCs w:val="32"/>
        </w:rPr>
        <w:t xml:space="preserve">edificano </w:t>
      </w:r>
      <w:r w:rsidR="006963B7" w:rsidRPr="000C19B8">
        <w:rPr>
          <w:rFonts w:ascii="Calibri" w:hAnsi="Calibri" w:cs="Calibri"/>
          <w:sz w:val="32"/>
          <w:szCs w:val="32"/>
        </w:rPr>
        <w:t xml:space="preserve">con il loro </w:t>
      </w:r>
      <w:r w:rsidR="00D864E5" w:rsidRPr="000C19B8">
        <w:rPr>
          <w:rFonts w:ascii="Calibri" w:hAnsi="Calibri" w:cs="Calibri"/>
          <w:sz w:val="32"/>
          <w:szCs w:val="32"/>
        </w:rPr>
        <w:t xml:space="preserve">modo </w:t>
      </w:r>
      <w:r w:rsidR="006963B7" w:rsidRPr="000C19B8">
        <w:rPr>
          <w:rFonts w:ascii="Calibri" w:hAnsi="Calibri" w:cs="Calibri"/>
          <w:sz w:val="32"/>
          <w:szCs w:val="32"/>
        </w:rPr>
        <w:t>di</w:t>
      </w:r>
      <w:r w:rsidR="00FD0634" w:rsidRPr="000C19B8">
        <w:rPr>
          <w:rFonts w:ascii="Calibri" w:hAnsi="Calibri" w:cs="Calibri"/>
          <w:sz w:val="32"/>
          <w:szCs w:val="32"/>
        </w:rPr>
        <w:t xml:space="preserve"> </w:t>
      </w:r>
      <w:r w:rsidR="009A49FD" w:rsidRPr="000C19B8">
        <w:rPr>
          <w:rFonts w:ascii="Calibri" w:hAnsi="Calibri" w:cs="Calibri"/>
          <w:sz w:val="32"/>
          <w:szCs w:val="32"/>
        </w:rPr>
        <w:t>affronta</w:t>
      </w:r>
      <w:r w:rsidR="006963B7" w:rsidRPr="000C19B8">
        <w:rPr>
          <w:rFonts w:ascii="Calibri" w:hAnsi="Calibri" w:cs="Calibri"/>
          <w:sz w:val="32"/>
          <w:szCs w:val="32"/>
        </w:rPr>
        <w:t>re</w:t>
      </w:r>
      <w:r w:rsidR="00FD0634" w:rsidRPr="000C19B8">
        <w:rPr>
          <w:rFonts w:ascii="Calibri" w:hAnsi="Calibri" w:cs="Calibri"/>
          <w:sz w:val="32"/>
          <w:szCs w:val="32"/>
        </w:rPr>
        <w:t xml:space="preserve"> la fase finale della vita</w:t>
      </w:r>
      <w:r w:rsidR="00D864E5" w:rsidRPr="000C19B8">
        <w:rPr>
          <w:rFonts w:ascii="Calibri" w:hAnsi="Calibri" w:cs="Calibri"/>
          <w:sz w:val="32"/>
          <w:szCs w:val="32"/>
        </w:rPr>
        <w:t xml:space="preserve">; e così </w:t>
      </w:r>
      <w:r w:rsidR="00CF61CE" w:rsidRPr="000C19B8">
        <w:rPr>
          <w:rFonts w:ascii="Calibri" w:hAnsi="Calibri" w:cs="Calibri"/>
          <w:sz w:val="32"/>
          <w:szCs w:val="32"/>
        </w:rPr>
        <w:t xml:space="preserve">dico “grazie” per </w:t>
      </w:r>
      <w:r w:rsidR="00FD0634" w:rsidRPr="000C19B8">
        <w:rPr>
          <w:rFonts w:ascii="Calibri" w:hAnsi="Calibri" w:cs="Calibri"/>
          <w:sz w:val="32"/>
          <w:szCs w:val="32"/>
        </w:rPr>
        <w:t>i giovani del</w:t>
      </w:r>
      <w:r w:rsidR="00D864E5" w:rsidRPr="000C19B8">
        <w:rPr>
          <w:rFonts w:ascii="Calibri" w:hAnsi="Calibri" w:cs="Calibri"/>
          <w:sz w:val="32"/>
          <w:szCs w:val="32"/>
        </w:rPr>
        <w:t>la comunità del seminario</w:t>
      </w:r>
      <w:r w:rsidR="009A49FD" w:rsidRPr="000C19B8">
        <w:rPr>
          <w:rFonts w:ascii="Calibri" w:hAnsi="Calibri" w:cs="Calibri"/>
          <w:sz w:val="32"/>
          <w:szCs w:val="32"/>
        </w:rPr>
        <w:t>: q</w:t>
      </w:r>
      <w:r w:rsidR="00D864E5" w:rsidRPr="000C19B8">
        <w:rPr>
          <w:rFonts w:ascii="Calibri" w:hAnsi="Calibri" w:cs="Calibri"/>
          <w:sz w:val="32"/>
          <w:szCs w:val="32"/>
        </w:rPr>
        <w:t>uest’anno la nostra Chiesa avrà la gioia di celebrare due ordinazioni diaconali e presbiterali.</w:t>
      </w:r>
      <w:r w:rsidR="00FD0634" w:rsidRPr="000C19B8">
        <w:rPr>
          <w:rFonts w:ascii="Calibri" w:hAnsi="Calibri" w:cs="Calibri"/>
          <w:sz w:val="32"/>
          <w:szCs w:val="32"/>
        </w:rPr>
        <w:t xml:space="preserve"> Preghiamo </w:t>
      </w:r>
      <w:r w:rsidR="00D864E5" w:rsidRPr="000C19B8">
        <w:rPr>
          <w:rFonts w:ascii="Calibri" w:hAnsi="Calibri" w:cs="Calibri"/>
          <w:sz w:val="32"/>
          <w:szCs w:val="32"/>
        </w:rPr>
        <w:t xml:space="preserve">anche </w:t>
      </w:r>
      <w:r w:rsidR="00FD0634" w:rsidRPr="000C19B8">
        <w:rPr>
          <w:rFonts w:ascii="Calibri" w:hAnsi="Calibri" w:cs="Calibri"/>
          <w:sz w:val="32"/>
          <w:szCs w:val="32"/>
        </w:rPr>
        <w:t xml:space="preserve">per i due giovani </w:t>
      </w:r>
      <w:r w:rsidR="00D864E5" w:rsidRPr="000C19B8">
        <w:rPr>
          <w:rFonts w:ascii="Calibri" w:hAnsi="Calibri" w:cs="Calibri"/>
          <w:sz w:val="32"/>
          <w:szCs w:val="32"/>
        </w:rPr>
        <w:t>che sono entrati a far parte della</w:t>
      </w:r>
      <w:r w:rsidR="00FD0634" w:rsidRPr="000C19B8">
        <w:rPr>
          <w:rFonts w:ascii="Calibri" w:hAnsi="Calibri" w:cs="Calibri"/>
          <w:sz w:val="32"/>
          <w:szCs w:val="32"/>
        </w:rPr>
        <w:t xml:space="preserve"> comunità vocazionale.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</w:p>
    <w:p w14:paraId="625D0AC2" w14:textId="77777777" w:rsidR="00D864E5" w:rsidRPr="000C19B8" w:rsidRDefault="00D864E5" w:rsidP="00D53DF9">
      <w:pPr>
        <w:spacing w:line="276" w:lineRule="auto"/>
        <w:rPr>
          <w:rFonts w:ascii="Calibri" w:hAnsi="Calibri" w:cs="Calibri"/>
          <w:sz w:val="32"/>
          <w:szCs w:val="32"/>
        </w:rPr>
      </w:pPr>
    </w:p>
    <w:p w14:paraId="1848575F" w14:textId="5BA69173" w:rsidR="00D864E5" w:rsidRPr="000C19B8" w:rsidRDefault="00D864E5" w:rsidP="00D53DF9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0C19B8">
        <w:rPr>
          <w:rFonts w:ascii="Calibri" w:hAnsi="Calibri" w:cs="Calibri"/>
          <w:b/>
          <w:bCs/>
          <w:sz w:val="32"/>
          <w:szCs w:val="32"/>
        </w:rPr>
        <w:t>Pastorale e spiritualità</w:t>
      </w:r>
    </w:p>
    <w:p w14:paraId="7B27F1B8" w14:textId="450EDF9E" w:rsidR="00DE7F09" w:rsidRPr="000C19B8" w:rsidRDefault="00DF7989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 xml:space="preserve">Ricordo che, da vescovo di Genova, il card. </w:t>
      </w:r>
      <w:r w:rsidR="003555B9" w:rsidRPr="000C19B8">
        <w:rPr>
          <w:rFonts w:ascii="Calibri" w:hAnsi="Calibri" w:cs="Calibri"/>
          <w:sz w:val="32"/>
          <w:szCs w:val="32"/>
        </w:rPr>
        <w:t xml:space="preserve">Dionigi </w:t>
      </w:r>
      <w:r w:rsidR="00FD0634" w:rsidRPr="000C19B8">
        <w:rPr>
          <w:rFonts w:ascii="Calibri" w:hAnsi="Calibri" w:cs="Calibri"/>
          <w:sz w:val="32"/>
          <w:szCs w:val="32"/>
        </w:rPr>
        <w:t xml:space="preserve">Tettamanzi aveva </w:t>
      </w:r>
      <w:r w:rsidRPr="000C19B8">
        <w:rPr>
          <w:rFonts w:ascii="Calibri" w:hAnsi="Calibri" w:cs="Calibri"/>
          <w:sz w:val="32"/>
          <w:szCs w:val="32"/>
        </w:rPr>
        <w:t>provocato</w:t>
      </w:r>
      <w:r w:rsidR="00FD0634" w:rsidRPr="000C19B8">
        <w:rPr>
          <w:rFonts w:ascii="Calibri" w:hAnsi="Calibri" w:cs="Calibri"/>
          <w:sz w:val="32"/>
          <w:szCs w:val="32"/>
        </w:rPr>
        <w:t xml:space="preserve"> scalpore</w:t>
      </w:r>
      <w:r w:rsidRPr="000C19B8">
        <w:rPr>
          <w:rFonts w:ascii="Calibri" w:hAnsi="Calibri" w:cs="Calibri"/>
          <w:sz w:val="32"/>
          <w:szCs w:val="32"/>
        </w:rPr>
        <w:t>, affermando che la</w:t>
      </w:r>
      <w:r w:rsidR="00FD0634" w:rsidRPr="000C19B8">
        <w:rPr>
          <w:rFonts w:ascii="Calibri" w:hAnsi="Calibri" w:cs="Calibri"/>
          <w:sz w:val="32"/>
          <w:szCs w:val="32"/>
        </w:rPr>
        <w:t xml:space="preserve"> pastorale e la spiritualità sono la stessa cosa</w:t>
      </w:r>
      <w:r w:rsidRPr="000C19B8">
        <w:rPr>
          <w:rFonts w:ascii="Calibri" w:hAnsi="Calibri" w:cs="Calibri"/>
          <w:sz w:val="32"/>
          <w:szCs w:val="32"/>
        </w:rPr>
        <w:t>, esprimendosi con parole simili:</w:t>
      </w:r>
      <w:r w:rsidR="00FD0634" w:rsidRPr="000C19B8">
        <w:rPr>
          <w:rFonts w:ascii="Calibri" w:hAnsi="Calibri" w:cs="Calibri"/>
          <w:sz w:val="32"/>
          <w:szCs w:val="32"/>
        </w:rPr>
        <w:t xml:space="preserve"> </w:t>
      </w:r>
      <w:r w:rsidRPr="000C19B8">
        <w:rPr>
          <w:rFonts w:ascii="Calibri" w:hAnsi="Calibri" w:cs="Calibri"/>
          <w:sz w:val="32"/>
          <w:szCs w:val="32"/>
        </w:rPr>
        <w:t>“</w:t>
      </w:r>
      <w:r w:rsidR="00FD0634" w:rsidRPr="000C19B8">
        <w:rPr>
          <w:rFonts w:ascii="Calibri" w:hAnsi="Calibri" w:cs="Calibri"/>
          <w:sz w:val="32"/>
          <w:szCs w:val="32"/>
        </w:rPr>
        <w:t>Non posso immaginare una pastorale che non sia spirituale e una spiritualità che non sia pastorale</w:t>
      </w:r>
      <w:r w:rsidRPr="000C19B8">
        <w:rPr>
          <w:rFonts w:ascii="Calibri" w:hAnsi="Calibri" w:cs="Calibri"/>
          <w:sz w:val="32"/>
          <w:szCs w:val="32"/>
        </w:rPr>
        <w:t>”</w:t>
      </w:r>
      <w:r w:rsidR="00FD0634" w:rsidRPr="000C19B8">
        <w:rPr>
          <w:rFonts w:ascii="Calibri" w:hAnsi="Calibri" w:cs="Calibri"/>
          <w:sz w:val="32"/>
          <w:szCs w:val="32"/>
        </w:rPr>
        <w:t xml:space="preserve">. </w:t>
      </w:r>
      <w:r w:rsidR="00385072" w:rsidRPr="000C19B8">
        <w:rPr>
          <w:rFonts w:ascii="Calibri" w:hAnsi="Calibri" w:cs="Calibri"/>
          <w:sz w:val="32"/>
          <w:szCs w:val="32"/>
        </w:rPr>
        <w:t>A distanza di anni, m</w:t>
      </w:r>
      <w:r w:rsidR="00FD0634" w:rsidRPr="000C19B8">
        <w:rPr>
          <w:rFonts w:ascii="Calibri" w:hAnsi="Calibri" w:cs="Calibri"/>
          <w:sz w:val="32"/>
          <w:szCs w:val="32"/>
        </w:rPr>
        <w:t>i trovo a condivider</w:t>
      </w:r>
      <w:r w:rsidRPr="000C19B8">
        <w:rPr>
          <w:rFonts w:ascii="Calibri" w:hAnsi="Calibri" w:cs="Calibri"/>
          <w:sz w:val="32"/>
          <w:szCs w:val="32"/>
        </w:rPr>
        <w:t>e</w:t>
      </w:r>
      <w:r w:rsidR="00FD0634" w:rsidRPr="000C19B8">
        <w:rPr>
          <w:rFonts w:ascii="Calibri" w:hAnsi="Calibri" w:cs="Calibri"/>
          <w:sz w:val="32"/>
          <w:szCs w:val="32"/>
        </w:rPr>
        <w:t xml:space="preserve"> </w:t>
      </w:r>
      <w:r w:rsidR="00385072" w:rsidRPr="000C19B8">
        <w:rPr>
          <w:rFonts w:ascii="Calibri" w:hAnsi="Calibri" w:cs="Calibri"/>
          <w:sz w:val="32"/>
          <w:szCs w:val="32"/>
        </w:rPr>
        <w:t xml:space="preserve">pienamente </w:t>
      </w:r>
      <w:r w:rsidRPr="000C19B8">
        <w:rPr>
          <w:rFonts w:ascii="Calibri" w:hAnsi="Calibri" w:cs="Calibri"/>
          <w:sz w:val="32"/>
          <w:szCs w:val="32"/>
        </w:rPr>
        <w:t>queste parole</w:t>
      </w:r>
      <w:r w:rsidR="00FD0634" w:rsidRPr="000C19B8">
        <w:rPr>
          <w:rFonts w:ascii="Calibri" w:hAnsi="Calibri" w:cs="Calibri"/>
          <w:sz w:val="32"/>
          <w:szCs w:val="32"/>
        </w:rPr>
        <w:t xml:space="preserve">. </w:t>
      </w:r>
      <w:r w:rsidR="00385072" w:rsidRPr="000C19B8">
        <w:rPr>
          <w:rFonts w:ascii="Calibri" w:hAnsi="Calibri" w:cs="Calibri"/>
          <w:sz w:val="32"/>
          <w:szCs w:val="32"/>
        </w:rPr>
        <w:t xml:space="preserve"> </w:t>
      </w:r>
      <w:r w:rsidR="00FD0634" w:rsidRPr="000C19B8">
        <w:rPr>
          <w:rFonts w:ascii="Calibri" w:hAnsi="Calibri" w:cs="Calibri"/>
          <w:sz w:val="32"/>
          <w:szCs w:val="32"/>
        </w:rPr>
        <w:t>Tra esperienza credente e azione pastorale c'è un nesso inscindibile.</w:t>
      </w:r>
      <w:r w:rsidRPr="000C19B8">
        <w:rPr>
          <w:rFonts w:ascii="Calibri" w:hAnsi="Calibri" w:cs="Calibri"/>
          <w:sz w:val="32"/>
          <w:szCs w:val="32"/>
        </w:rPr>
        <w:t xml:space="preserve"> </w:t>
      </w:r>
      <w:r w:rsidR="00385072" w:rsidRPr="000C19B8">
        <w:rPr>
          <w:rFonts w:ascii="Calibri" w:hAnsi="Calibri" w:cs="Calibri"/>
          <w:sz w:val="32"/>
          <w:szCs w:val="32"/>
        </w:rPr>
        <w:t xml:space="preserve">La pastorale altro non è che la traduzione in gesti e fatti di ciò che credi e della Parola che si frequenta. </w:t>
      </w:r>
      <w:r w:rsidRPr="000C19B8">
        <w:rPr>
          <w:rFonts w:ascii="Calibri" w:hAnsi="Calibri" w:cs="Calibri"/>
          <w:sz w:val="32"/>
          <w:szCs w:val="32"/>
        </w:rPr>
        <w:t>Si tratta di un</w:t>
      </w:r>
      <w:r w:rsidR="00FD0634" w:rsidRPr="000C19B8">
        <w:rPr>
          <w:rFonts w:ascii="Calibri" w:hAnsi="Calibri" w:cs="Calibri"/>
          <w:sz w:val="32"/>
          <w:szCs w:val="32"/>
        </w:rPr>
        <w:t xml:space="preserve"> dato che </w:t>
      </w:r>
      <w:r w:rsidRPr="000C19B8">
        <w:rPr>
          <w:rFonts w:ascii="Calibri" w:hAnsi="Calibri" w:cs="Calibri"/>
          <w:sz w:val="32"/>
          <w:szCs w:val="32"/>
        </w:rPr>
        <w:t xml:space="preserve">tutti </w:t>
      </w:r>
      <w:r w:rsidR="00FD0634" w:rsidRPr="000C19B8">
        <w:rPr>
          <w:rFonts w:ascii="Calibri" w:hAnsi="Calibri" w:cs="Calibri"/>
          <w:sz w:val="32"/>
          <w:szCs w:val="32"/>
        </w:rPr>
        <w:t>condividiamo</w:t>
      </w:r>
      <w:r w:rsidRPr="000C19B8">
        <w:rPr>
          <w:rFonts w:ascii="Calibri" w:hAnsi="Calibri" w:cs="Calibri"/>
          <w:sz w:val="32"/>
          <w:szCs w:val="32"/>
        </w:rPr>
        <w:t xml:space="preserve"> a parole</w:t>
      </w:r>
      <w:r w:rsidR="00FD0634" w:rsidRPr="000C19B8">
        <w:rPr>
          <w:rFonts w:ascii="Calibri" w:hAnsi="Calibri" w:cs="Calibri"/>
          <w:sz w:val="32"/>
          <w:szCs w:val="32"/>
        </w:rPr>
        <w:t>, ma sul terreno</w:t>
      </w:r>
      <w:r w:rsidRPr="000C19B8">
        <w:rPr>
          <w:rFonts w:ascii="Calibri" w:hAnsi="Calibri" w:cs="Calibri"/>
          <w:sz w:val="32"/>
          <w:szCs w:val="32"/>
        </w:rPr>
        <w:t xml:space="preserve"> della pratica le cose non stanno</w:t>
      </w:r>
      <w:r w:rsidR="00FD0634" w:rsidRPr="000C19B8">
        <w:rPr>
          <w:rFonts w:ascii="Calibri" w:hAnsi="Calibri" w:cs="Calibri"/>
          <w:sz w:val="32"/>
          <w:szCs w:val="32"/>
        </w:rPr>
        <w:t xml:space="preserve"> </w:t>
      </w:r>
      <w:r w:rsidR="003555B9" w:rsidRPr="000C19B8">
        <w:rPr>
          <w:rFonts w:ascii="Calibri" w:hAnsi="Calibri" w:cs="Calibri"/>
          <w:sz w:val="32"/>
          <w:szCs w:val="32"/>
        </w:rPr>
        <w:t xml:space="preserve">sempre </w:t>
      </w:r>
      <w:r w:rsidR="00FD0634" w:rsidRPr="000C19B8">
        <w:rPr>
          <w:rFonts w:ascii="Calibri" w:hAnsi="Calibri" w:cs="Calibri"/>
          <w:sz w:val="32"/>
          <w:szCs w:val="32"/>
        </w:rPr>
        <w:t xml:space="preserve">così. </w:t>
      </w:r>
      <w:r w:rsidR="00F9614A" w:rsidRPr="000C19B8">
        <w:rPr>
          <w:rFonts w:ascii="Calibri" w:hAnsi="Calibri" w:cs="Calibri"/>
          <w:sz w:val="32"/>
          <w:szCs w:val="32"/>
        </w:rPr>
        <w:t>Infatti,</w:t>
      </w:r>
      <w:r w:rsidRPr="000C19B8">
        <w:rPr>
          <w:rFonts w:ascii="Calibri" w:hAnsi="Calibri" w:cs="Calibri"/>
          <w:sz w:val="32"/>
          <w:szCs w:val="32"/>
        </w:rPr>
        <w:t xml:space="preserve"> noi </w:t>
      </w:r>
      <w:r w:rsidR="00F9614A" w:rsidRPr="000C19B8">
        <w:rPr>
          <w:rFonts w:ascii="Calibri" w:hAnsi="Calibri" w:cs="Calibri"/>
          <w:sz w:val="32"/>
          <w:szCs w:val="32"/>
        </w:rPr>
        <w:t>ripetiamo</w:t>
      </w:r>
      <w:r w:rsidRPr="000C19B8">
        <w:rPr>
          <w:rFonts w:ascii="Calibri" w:hAnsi="Calibri" w:cs="Calibri"/>
          <w:sz w:val="32"/>
          <w:szCs w:val="32"/>
        </w:rPr>
        <w:t xml:space="preserve"> spesso</w:t>
      </w:r>
      <w:r w:rsidR="00FD0634" w:rsidRPr="000C19B8">
        <w:rPr>
          <w:rFonts w:ascii="Calibri" w:hAnsi="Calibri" w:cs="Calibri"/>
          <w:sz w:val="32"/>
          <w:szCs w:val="32"/>
        </w:rPr>
        <w:t xml:space="preserve">: </w:t>
      </w:r>
      <w:r w:rsidRPr="000C19B8">
        <w:rPr>
          <w:rFonts w:ascii="Calibri" w:hAnsi="Calibri" w:cs="Calibri"/>
          <w:sz w:val="32"/>
          <w:szCs w:val="32"/>
        </w:rPr>
        <w:t>“D</w:t>
      </w:r>
      <w:r w:rsidR="00FD0634" w:rsidRPr="000C19B8">
        <w:rPr>
          <w:rFonts w:ascii="Calibri" w:hAnsi="Calibri" w:cs="Calibri"/>
          <w:sz w:val="32"/>
          <w:szCs w:val="32"/>
        </w:rPr>
        <w:t>evo nutrire la mia spiritualità, perché la pastorale mi svuota</w:t>
      </w:r>
      <w:r w:rsidR="00F9614A" w:rsidRPr="000C19B8">
        <w:rPr>
          <w:rFonts w:ascii="Calibri" w:hAnsi="Calibri" w:cs="Calibri"/>
          <w:sz w:val="32"/>
          <w:szCs w:val="32"/>
        </w:rPr>
        <w:t>”</w:t>
      </w:r>
      <w:r w:rsidR="00FD0634" w:rsidRPr="000C19B8">
        <w:rPr>
          <w:rFonts w:ascii="Calibri" w:hAnsi="Calibri" w:cs="Calibri"/>
          <w:sz w:val="32"/>
          <w:szCs w:val="32"/>
        </w:rPr>
        <w:t>. La pastorale</w:t>
      </w:r>
      <w:r w:rsidR="00F9614A" w:rsidRPr="000C19B8">
        <w:rPr>
          <w:rFonts w:ascii="Calibri" w:hAnsi="Calibri" w:cs="Calibri"/>
          <w:sz w:val="32"/>
          <w:szCs w:val="32"/>
        </w:rPr>
        <w:t xml:space="preserve"> viene</w:t>
      </w:r>
      <w:r w:rsidR="00FD0634" w:rsidRPr="000C19B8">
        <w:rPr>
          <w:rFonts w:ascii="Calibri" w:hAnsi="Calibri" w:cs="Calibri"/>
          <w:sz w:val="32"/>
          <w:szCs w:val="32"/>
        </w:rPr>
        <w:t xml:space="preserve"> ritenuta un terreno dove l'esperienza di Dio non la puoi fare</w:t>
      </w:r>
      <w:r w:rsidR="0052113C" w:rsidRPr="000C19B8">
        <w:rPr>
          <w:rFonts w:ascii="Calibri" w:hAnsi="Calibri" w:cs="Calibri"/>
          <w:sz w:val="32"/>
          <w:szCs w:val="32"/>
        </w:rPr>
        <w:t xml:space="preserve"> o non è facile farla</w:t>
      </w:r>
      <w:r w:rsidR="00FD0634" w:rsidRPr="000C19B8">
        <w:rPr>
          <w:rFonts w:ascii="Calibri" w:hAnsi="Calibri" w:cs="Calibri"/>
          <w:sz w:val="32"/>
          <w:szCs w:val="32"/>
        </w:rPr>
        <w:t>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  <w:r w:rsidR="00FD0634" w:rsidRPr="000C19B8">
        <w:rPr>
          <w:rFonts w:ascii="Calibri" w:hAnsi="Calibri" w:cs="Calibri"/>
          <w:sz w:val="32"/>
          <w:szCs w:val="32"/>
        </w:rPr>
        <w:t xml:space="preserve">La problematica </w:t>
      </w:r>
      <w:r w:rsidR="00F9614A" w:rsidRPr="000C19B8">
        <w:rPr>
          <w:rFonts w:ascii="Calibri" w:hAnsi="Calibri" w:cs="Calibri"/>
          <w:sz w:val="32"/>
          <w:szCs w:val="32"/>
        </w:rPr>
        <w:t xml:space="preserve">certo </w:t>
      </w:r>
      <w:r w:rsidR="00FD0634" w:rsidRPr="000C19B8">
        <w:rPr>
          <w:rFonts w:ascii="Calibri" w:hAnsi="Calibri" w:cs="Calibri"/>
          <w:sz w:val="32"/>
          <w:szCs w:val="32"/>
        </w:rPr>
        <w:t>non è così estemporanea</w:t>
      </w:r>
      <w:r w:rsidR="00F9614A" w:rsidRPr="000C19B8">
        <w:rPr>
          <w:rFonts w:ascii="Calibri" w:hAnsi="Calibri" w:cs="Calibri"/>
          <w:sz w:val="32"/>
          <w:szCs w:val="32"/>
        </w:rPr>
        <w:t>: siamo di fatto gestori</w:t>
      </w:r>
      <w:r w:rsidR="00FD0634" w:rsidRPr="000C19B8">
        <w:rPr>
          <w:rFonts w:ascii="Calibri" w:hAnsi="Calibri" w:cs="Calibri"/>
          <w:sz w:val="32"/>
          <w:szCs w:val="32"/>
        </w:rPr>
        <w:t xml:space="preserve"> di strutture, addetti di un ingranaggio </w:t>
      </w:r>
      <w:r w:rsidR="00FD0634" w:rsidRPr="000C19B8">
        <w:rPr>
          <w:rFonts w:ascii="Calibri" w:hAnsi="Calibri" w:cs="Calibri"/>
          <w:sz w:val="32"/>
          <w:szCs w:val="32"/>
        </w:rPr>
        <w:lastRenderedPageBreak/>
        <w:t>che non ha progettualità</w:t>
      </w:r>
      <w:r w:rsidR="00F9614A" w:rsidRPr="000C19B8">
        <w:rPr>
          <w:rFonts w:ascii="Calibri" w:hAnsi="Calibri" w:cs="Calibri"/>
          <w:sz w:val="32"/>
          <w:szCs w:val="32"/>
        </w:rPr>
        <w:t>, imbrigliati in un sistema che va avanti per inerzia, quasi per</w:t>
      </w:r>
      <w:r w:rsidR="00FD0634" w:rsidRPr="000C19B8">
        <w:rPr>
          <w:rFonts w:ascii="Calibri" w:hAnsi="Calibri" w:cs="Calibri"/>
          <w:sz w:val="32"/>
          <w:szCs w:val="32"/>
        </w:rPr>
        <w:t xml:space="preserve"> tirare a campare qualcosa che sta morendo</w:t>
      </w:r>
      <w:r w:rsidR="009A49FD" w:rsidRPr="000C19B8">
        <w:rPr>
          <w:rFonts w:ascii="Calibri" w:hAnsi="Calibri" w:cs="Calibri"/>
          <w:sz w:val="32"/>
          <w:szCs w:val="32"/>
        </w:rPr>
        <w:t>.</w:t>
      </w:r>
      <w:r w:rsidR="00F9614A" w:rsidRPr="000C19B8">
        <w:rPr>
          <w:rFonts w:ascii="Calibri" w:hAnsi="Calibri" w:cs="Calibri"/>
          <w:sz w:val="32"/>
          <w:szCs w:val="32"/>
        </w:rPr>
        <w:t xml:space="preserve"> </w:t>
      </w:r>
      <w:r w:rsidR="009A49FD" w:rsidRPr="000C19B8">
        <w:rPr>
          <w:rFonts w:ascii="Calibri" w:hAnsi="Calibri" w:cs="Calibri"/>
          <w:sz w:val="32"/>
          <w:szCs w:val="32"/>
        </w:rPr>
        <w:t>T</w:t>
      </w:r>
      <w:r w:rsidR="00F9614A" w:rsidRPr="000C19B8">
        <w:rPr>
          <w:rFonts w:ascii="Calibri" w:hAnsi="Calibri" w:cs="Calibri"/>
          <w:sz w:val="32"/>
          <w:szCs w:val="32"/>
        </w:rPr>
        <w:t xml:space="preserve">utto questo </w:t>
      </w:r>
      <w:r w:rsidR="00FD0634" w:rsidRPr="000C19B8">
        <w:rPr>
          <w:rFonts w:ascii="Calibri" w:hAnsi="Calibri" w:cs="Calibri"/>
          <w:sz w:val="32"/>
          <w:szCs w:val="32"/>
        </w:rPr>
        <w:t xml:space="preserve">fa sì che cerchiamo </w:t>
      </w:r>
      <w:r w:rsidR="00F9614A" w:rsidRPr="000C19B8">
        <w:rPr>
          <w:rFonts w:ascii="Calibri" w:hAnsi="Calibri" w:cs="Calibri"/>
          <w:sz w:val="32"/>
          <w:szCs w:val="32"/>
        </w:rPr>
        <w:t xml:space="preserve">al </w:t>
      </w:r>
      <w:r w:rsidR="000141B4" w:rsidRPr="000C19B8">
        <w:rPr>
          <w:rFonts w:ascii="Calibri" w:hAnsi="Calibri" w:cs="Calibri"/>
          <w:sz w:val="32"/>
          <w:szCs w:val="32"/>
        </w:rPr>
        <w:t xml:space="preserve">di </w:t>
      </w:r>
      <w:r w:rsidR="00FD0634" w:rsidRPr="000C19B8">
        <w:rPr>
          <w:rFonts w:ascii="Calibri" w:hAnsi="Calibri" w:cs="Calibri"/>
          <w:sz w:val="32"/>
          <w:szCs w:val="32"/>
        </w:rPr>
        <w:t>fuori d</w:t>
      </w:r>
      <w:r w:rsidR="00F9614A" w:rsidRPr="000C19B8">
        <w:rPr>
          <w:rFonts w:ascii="Calibri" w:hAnsi="Calibri" w:cs="Calibri"/>
          <w:sz w:val="32"/>
          <w:szCs w:val="32"/>
        </w:rPr>
        <w:t>e</w:t>
      </w:r>
      <w:r w:rsidR="00FD0634" w:rsidRPr="000C19B8">
        <w:rPr>
          <w:rFonts w:ascii="Calibri" w:hAnsi="Calibri" w:cs="Calibri"/>
          <w:sz w:val="32"/>
          <w:szCs w:val="32"/>
        </w:rPr>
        <w:t xml:space="preserve">ll'azione pastorale la </w:t>
      </w:r>
      <w:r w:rsidR="00F9614A" w:rsidRPr="000C19B8">
        <w:rPr>
          <w:rFonts w:ascii="Calibri" w:hAnsi="Calibri" w:cs="Calibri"/>
          <w:sz w:val="32"/>
          <w:szCs w:val="32"/>
        </w:rPr>
        <w:t>fonte della nostra</w:t>
      </w:r>
      <w:r w:rsidR="00FD0634" w:rsidRPr="000C19B8">
        <w:rPr>
          <w:rFonts w:ascii="Calibri" w:hAnsi="Calibri" w:cs="Calibri"/>
          <w:sz w:val="32"/>
          <w:szCs w:val="32"/>
        </w:rPr>
        <w:t xml:space="preserve"> fede, perché la pastorale </w:t>
      </w:r>
      <w:r w:rsidR="00F9614A" w:rsidRPr="000C19B8">
        <w:rPr>
          <w:rFonts w:ascii="Calibri" w:hAnsi="Calibri" w:cs="Calibri"/>
          <w:sz w:val="32"/>
          <w:szCs w:val="32"/>
        </w:rPr>
        <w:t xml:space="preserve">è percepita </w:t>
      </w:r>
      <w:r w:rsidR="00FD0634" w:rsidRPr="000C19B8">
        <w:rPr>
          <w:rFonts w:ascii="Calibri" w:hAnsi="Calibri" w:cs="Calibri"/>
          <w:sz w:val="32"/>
          <w:szCs w:val="32"/>
        </w:rPr>
        <w:t>come alienante.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  <w:r w:rsidR="00FD0634" w:rsidRPr="000C19B8">
        <w:rPr>
          <w:rFonts w:ascii="Calibri" w:hAnsi="Calibri" w:cs="Calibri"/>
          <w:sz w:val="32"/>
          <w:szCs w:val="32"/>
        </w:rPr>
        <w:t xml:space="preserve">Ma </w:t>
      </w:r>
      <w:r w:rsidR="00F9614A" w:rsidRPr="000C19B8">
        <w:rPr>
          <w:rFonts w:ascii="Calibri" w:hAnsi="Calibri" w:cs="Calibri"/>
          <w:sz w:val="32"/>
          <w:szCs w:val="32"/>
        </w:rPr>
        <w:t xml:space="preserve">proprio </w:t>
      </w:r>
      <w:r w:rsidR="00FD0634" w:rsidRPr="000C19B8">
        <w:rPr>
          <w:rFonts w:ascii="Calibri" w:hAnsi="Calibri" w:cs="Calibri"/>
          <w:sz w:val="32"/>
          <w:szCs w:val="32"/>
        </w:rPr>
        <w:t>qui sta tutta la crisi del ministero del prete</w:t>
      </w:r>
      <w:r w:rsidR="00F9614A" w:rsidRPr="000C19B8">
        <w:rPr>
          <w:rFonts w:ascii="Calibri" w:hAnsi="Calibri" w:cs="Calibri"/>
          <w:sz w:val="32"/>
          <w:szCs w:val="32"/>
        </w:rPr>
        <w:t xml:space="preserve">: da questa postura </w:t>
      </w:r>
      <w:r w:rsidR="00F9614A" w:rsidRPr="000C19B8">
        <w:rPr>
          <w:rFonts w:ascii="Calibri" w:hAnsi="Calibri" w:cs="Calibri"/>
          <w:strike/>
          <w:sz w:val="32"/>
          <w:szCs w:val="32"/>
        </w:rPr>
        <w:t>ne</w:t>
      </w:r>
      <w:r w:rsidR="00F9614A" w:rsidRPr="000C19B8">
        <w:rPr>
          <w:rFonts w:ascii="Calibri" w:hAnsi="Calibri" w:cs="Calibri"/>
          <w:sz w:val="32"/>
          <w:szCs w:val="32"/>
        </w:rPr>
        <w:t xml:space="preserve"> esce</w:t>
      </w:r>
      <w:r w:rsidR="00FD0634" w:rsidRPr="000C19B8">
        <w:rPr>
          <w:rFonts w:ascii="Calibri" w:hAnsi="Calibri" w:cs="Calibri"/>
          <w:sz w:val="32"/>
          <w:szCs w:val="32"/>
        </w:rPr>
        <w:t xml:space="preserve"> un uomo dilaniato. Qui </w:t>
      </w:r>
      <w:r w:rsidR="00607E24" w:rsidRPr="000C19B8">
        <w:rPr>
          <w:rFonts w:ascii="Calibri" w:hAnsi="Calibri" w:cs="Calibri"/>
          <w:sz w:val="32"/>
          <w:szCs w:val="32"/>
        </w:rPr>
        <w:t>hanno origine</w:t>
      </w:r>
      <w:r w:rsidR="00FD0634" w:rsidRPr="000C19B8">
        <w:rPr>
          <w:rFonts w:ascii="Calibri" w:hAnsi="Calibri" w:cs="Calibri"/>
          <w:sz w:val="32"/>
          <w:szCs w:val="32"/>
        </w:rPr>
        <w:t xml:space="preserve"> le fatiche</w:t>
      </w:r>
      <w:r w:rsidR="00607E24" w:rsidRPr="000C19B8">
        <w:rPr>
          <w:rFonts w:ascii="Calibri" w:hAnsi="Calibri" w:cs="Calibri"/>
          <w:sz w:val="32"/>
          <w:szCs w:val="32"/>
        </w:rPr>
        <w:t>: il n</w:t>
      </w:r>
      <w:r w:rsidR="00FD0634" w:rsidRPr="000C19B8">
        <w:rPr>
          <w:rFonts w:ascii="Calibri" w:hAnsi="Calibri" w:cs="Calibri"/>
          <w:sz w:val="32"/>
          <w:szCs w:val="32"/>
        </w:rPr>
        <w:t xml:space="preserve">on vedere </w:t>
      </w:r>
      <w:r w:rsidR="00607E24" w:rsidRPr="000C19B8">
        <w:rPr>
          <w:rFonts w:ascii="Calibri" w:hAnsi="Calibri" w:cs="Calibri"/>
          <w:sz w:val="32"/>
          <w:szCs w:val="32"/>
        </w:rPr>
        <w:t xml:space="preserve">una prospettiva sufficiente a muovere l’azione, </w:t>
      </w:r>
      <w:r w:rsidR="00FD0634" w:rsidRPr="000C19B8">
        <w:rPr>
          <w:rFonts w:ascii="Calibri" w:hAnsi="Calibri" w:cs="Calibri"/>
          <w:sz w:val="32"/>
          <w:szCs w:val="32"/>
        </w:rPr>
        <w:t>porta a</w:t>
      </w:r>
      <w:r w:rsidR="00CB54FF" w:rsidRPr="000C19B8">
        <w:rPr>
          <w:rFonts w:ascii="Calibri" w:hAnsi="Calibri" w:cs="Calibri"/>
          <w:sz w:val="32"/>
          <w:szCs w:val="32"/>
        </w:rPr>
        <w:t>d</w:t>
      </w:r>
      <w:r w:rsidR="00FD0634" w:rsidRPr="000C19B8">
        <w:rPr>
          <w:rFonts w:ascii="Calibri" w:hAnsi="Calibri" w:cs="Calibri"/>
          <w:sz w:val="32"/>
          <w:szCs w:val="32"/>
        </w:rPr>
        <w:t xml:space="preserve"> una frustrazione che poi diventa mormorazione, lamento, fuga altrove per </w:t>
      </w:r>
      <w:r w:rsidR="00DE7F09" w:rsidRPr="000C19B8">
        <w:rPr>
          <w:rFonts w:ascii="Calibri" w:hAnsi="Calibri" w:cs="Calibri"/>
          <w:sz w:val="32"/>
          <w:szCs w:val="32"/>
        </w:rPr>
        <w:t>cercare</w:t>
      </w:r>
      <w:r w:rsidR="00FD0634" w:rsidRPr="000C19B8">
        <w:rPr>
          <w:rFonts w:ascii="Calibri" w:hAnsi="Calibri" w:cs="Calibri"/>
          <w:sz w:val="32"/>
          <w:szCs w:val="32"/>
        </w:rPr>
        <w:t xml:space="preserve"> un senso</w:t>
      </w:r>
      <w:r w:rsidR="00DE7F09" w:rsidRPr="000C19B8">
        <w:rPr>
          <w:rFonts w:ascii="Calibri" w:hAnsi="Calibri" w:cs="Calibri"/>
          <w:sz w:val="32"/>
          <w:szCs w:val="32"/>
        </w:rPr>
        <w:t xml:space="preserve"> al proprio ministero</w:t>
      </w:r>
      <w:r w:rsidR="00FD0634" w:rsidRPr="000C19B8">
        <w:rPr>
          <w:rFonts w:ascii="Calibri" w:hAnsi="Calibri" w:cs="Calibri"/>
          <w:sz w:val="32"/>
          <w:szCs w:val="32"/>
        </w:rPr>
        <w:t>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</w:p>
    <w:p w14:paraId="79C5421C" w14:textId="77777777" w:rsidR="00DE7F09" w:rsidRPr="000C19B8" w:rsidRDefault="00DE7F09" w:rsidP="00D53DF9">
      <w:pPr>
        <w:spacing w:line="276" w:lineRule="auto"/>
        <w:rPr>
          <w:rFonts w:ascii="Calibri" w:hAnsi="Calibri" w:cs="Calibri"/>
          <w:sz w:val="32"/>
          <w:szCs w:val="32"/>
        </w:rPr>
      </w:pPr>
    </w:p>
    <w:p w14:paraId="7924D369" w14:textId="20106283" w:rsidR="00DE7F09" w:rsidRPr="000C19B8" w:rsidRDefault="00DE7F09" w:rsidP="00D53DF9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0C19B8">
        <w:rPr>
          <w:rFonts w:ascii="Calibri" w:hAnsi="Calibri" w:cs="Calibri"/>
          <w:b/>
          <w:bCs/>
          <w:sz w:val="32"/>
          <w:szCs w:val="32"/>
        </w:rPr>
        <w:t>Una cultura di solitudine</w:t>
      </w:r>
    </w:p>
    <w:p w14:paraId="64AD1EE8" w14:textId="53EFA85D" w:rsidR="00DE7F09" w:rsidRPr="000C19B8" w:rsidRDefault="00FD0634" w:rsidP="00D53DF9">
      <w:pPr>
        <w:spacing w:line="276" w:lineRule="auto"/>
        <w:rPr>
          <w:rFonts w:ascii="Calibri" w:hAnsi="Calibri" w:cs="Calibri"/>
          <w:sz w:val="32"/>
          <w:szCs w:val="32"/>
        </w:rPr>
      </w:pPr>
      <w:bookmarkStart w:id="0" w:name="_Hlk179361063"/>
      <w:r w:rsidRPr="000C19B8">
        <w:rPr>
          <w:rFonts w:ascii="Calibri" w:hAnsi="Calibri" w:cs="Calibri"/>
          <w:sz w:val="32"/>
          <w:szCs w:val="32"/>
        </w:rPr>
        <w:t xml:space="preserve">La crisi che stiamo vivendo non </w:t>
      </w:r>
      <w:r w:rsidR="00607E24" w:rsidRPr="000C19B8">
        <w:rPr>
          <w:rFonts w:ascii="Calibri" w:hAnsi="Calibri" w:cs="Calibri"/>
          <w:sz w:val="32"/>
          <w:szCs w:val="32"/>
        </w:rPr>
        <w:t>ha al centro l’</w:t>
      </w:r>
      <w:r w:rsidRPr="000C19B8">
        <w:rPr>
          <w:rFonts w:ascii="Calibri" w:hAnsi="Calibri" w:cs="Calibri"/>
          <w:sz w:val="32"/>
          <w:szCs w:val="32"/>
        </w:rPr>
        <w:t>organizzazione pastorale</w:t>
      </w:r>
      <w:r w:rsidR="00607E24" w:rsidRPr="000C19B8">
        <w:rPr>
          <w:rFonts w:ascii="Calibri" w:hAnsi="Calibri" w:cs="Calibri"/>
          <w:sz w:val="32"/>
          <w:szCs w:val="32"/>
        </w:rPr>
        <w:t>: s</w:t>
      </w:r>
      <w:r w:rsidRPr="000C19B8">
        <w:rPr>
          <w:rFonts w:ascii="Calibri" w:hAnsi="Calibri" w:cs="Calibri"/>
          <w:sz w:val="32"/>
          <w:szCs w:val="32"/>
        </w:rPr>
        <w:t xml:space="preserve">iamo dentro una crisi umana ed esistenziale spaventosa. Sicuramente il fatto di non avere obiettivi rende le cose difficili, ma oggi è difficile per tutti vivere. </w:t>
      </w:r>
      <w:bookmarkEnd w:id="0"/>
      <w:r w:rsidR="00CF61CE" w:rsidRPr="000C19B8">
        <w:rPr>
          <w:rFonts w:ascii="Calibri" w:hAnsi="Calibri" w:cs="Calibri"/>
          <w:sz w:val="32"/>
          <w:szCs w:val="32"/>
        </w:rPr>
        <w:t>In questi giorni ho avuto modo di segnalare u</w:t>
      </w:r>
      <w:r w:rsidR="00607E24" w:rsidRPr="000C19B8">
        <w:rPr>
          <w:rFonts w:ascii="Calibri" w:hAnsi="Calibri" w:cs="Calibri"/>
          <w:sz w:val="32"/>
          <w:szCs w:val="32"/>
        </w:rPr>
        <w:t xml:space="preserve">n dato </w:t>
      </w:r>
      <w:r w:rsidR="00211FAF" w:rsidRPr="000C19B8">
        <w:rPr>
          <w:rFonts w:ascii="Calibri" w:hAnsi="Calibri" w:cs="Calibri"/>
          <w:sz w:val="32"/>
          <w:szCs w:val="32"/>
        </w:rPr>
        <w:t>significativo</w:t>
      </w:r>
      <w:r w:rsidR="00607E24" w:rsidRPr="000C19B8">
        <w:rPr>
          <w:rFonts w:ascii="Calibri" w:hAnsi="Calibri" w:cs="Calibri"/>
          <w:sz w:val="32"/>
          <w:szCs w:val="32"/>
        </w:rPr>
        <w:t>:</w:t>
      </w:r>
      <w:r w:rsidRPr="000C19B8">
        <w:rPr>
          <w:rFonts w:ascii="Calibri" w:hAnsi="Calibri" w:cs="Calibri"/>
          <w:sz w:val="32"/>
          <w:szCs w:val="32"/>
        </w:rPr>
        <w:t xml:space="preserve"> la solitudine sempre più grande nel momento della celebrazione dei funerali. È frequente la celebrazione senza nessuno o </w:t>
      </w:r>
      <w:r w:rsidR="00607E24" w:rsidRPr="000C19B8">
        <w:rPr>
          <w:rFonts w:ascii="Calibri" w:hAnsi="Calibri" w:cs="Calibri"/>
          <w:sz w:val="32"/>
          <w:szCs w:val="32"/>
        </w:rPr>
        <w:t xml:space="preserve">addirittura l’assenza stessa di </w:t>
      </w:r>
      <w:r w:rsidRPr="000C19B8">
        <w:rPr>
          <w:rFonts w:ascii="Calibri" w:hAnsi="Calibri" w:cs="Calibri"/>
          <w:sz w:val="32"/>
          <w:szCs w:val="32"/>
        </w:rPr>
        <w:t xml:space="preserve">celebrazione. </w:t>
      </w:r>
      <w:r w:rsidR="00607E24" w:rsidRPr="000C19B8">
        <w:rPr>
          <w:rFonts w:ascii="Calibri" w:hAnsi="Calibri" w:cs="Calibri"/>
          <w:sz w:val="32"/>
          <w:szCs w:val="32"/>
        </w:rPr>
        <w:t xml:space="preserve">Al cimitero di Trento sono depositate duecento </w:t>
      </w:r>
      <w:r w:rsidRPr="000C19B8">
        <w:rPr>
          <w:rFonts w:ascii="Calibri" w:hAnsi="Calibri" w:cs="Calibri"/>
          <w:sz w:val="32"/>
          <w:szCs w:val="32"/>
        </w:rPr>
        <w:t>urne non richieste</w:t>
      </w:r>
      <w:r w:rsidR="00CF61CE" w:rsidRPr="000C19B8">
        <w:rPr>
          <w:rFonts w:ascii="Calibri" w:hAnsi="Calibri" w:cs="Calibri"/>
          <w:sz w:val="32"/>
          <w:szCs w:val="32"/>
        </w:rPr>
        <w:t xml:space="preserve"> destinate allo smaltimento dei rifiuti speciali</w:t>
      </w:r>
      <w:r w:rsidR="00607E24" w:rsidRPr="000C19B8">
        <w:rPr>
          <w:rFonts w:ascii="Calibri" w:hAnsi="Calibri" w:cs="Calibri"/>
          <w:sz w:val="32"/>
          <w:szCs w:val="32"/>
        </w:rPr>
        <w:t xml:space="preserve">: </w:t>
      </w:r>
      <w:r w:rsidR="000141B4" w:rsidRPr="000C19B8">
        <w:rPr>
          <w:rFonts w:ascii="Calibri" w:hAnsi="Calibri" w:cs="Calibri"/>
          <w:sz w:val="32"/>
          <w:szCs w:val="32"/>
        </w:rPr>
        <w:t xml:space="preserve">sono </w:t>
      </w:r>
      <w:r w:rsidR="00607E24" w:rsidRPr="000C19B8">
        <w:rPr>
          <w:rFonts w:ascii="Calibri" w:hAnsi="Calibri" w:cs="Calibri"/>
          <w:sz w:val="32"/>
          <w:szCs w:val="32"/>
        </w:rPr>
        <w:t>i</w:t>
      </w:r>
      <w:r w:rsidRPr="000C19B8">
        <w:rPr>
          <w:rFonts w:ascii="Calibri" w:hAnsi="Calibri" w:cs="Calibri"/>
          <w:sz w:val="32"/>
          <w:szCs w:val="32"/>
        </w:rPr>
        <w:t>cona di un disagio esistenziale spaventoso</w:t>
      </w:r>
      <w:r w:rsidR="00DE7F09" w:rsidRPr="000C19B8">
        <w:rPr>
          <w:rFonts w:ascii="Calibri" w:hAnsi="Calibri" w:cs="Calibri"/>
          <w:sz w:val="32"/>
          <w:szCs w:val="32"/>
        </w:rPr>
        <w:t>. A questo dato, ne vorrei aggiungere un altro:</w:t>
      </w:r>
      <w:r w:rsidRPr="000C19B8">
        <w:rPr>
          <w:rFonts w:ascii="Calibri" w:hAnsi="Calibri" w:cs="Calibri"/>
          <w:sz w:val="32"/>
          <w:szCs w:val="32"/>
        </w:rPr>
        <w:t xml:space="preserve"> le piccole baby gang nelle valli</w:t>
      </w:r>
      <w:r w:rsidR="00DE7F09" w:rsidRPr="000C19B8">
        <w:rPr>
          <w:rFonts w:ascii="Calibri" w:hAnsi="Calibri" w:cs="Calibri"/>
          <w:sz w:val="32"/>
          <w:szCs w:val="32"/>
        </w:rPr>
        <w:t>, fenomeno che pensavamo riservato a Trento</w:t>
      </w:r>
      <w:r w:rsidR="00CF61CE" w:rsidRPr="000C19B8">
        <w:rPr>
          <w:rFonts w:ascii="Calibri" w:hAnsi="Calibri" w:cs="Calibri"/>
          <w:sz w:val="32"/>
          <w:szCs w:val="32"/>
        </w:rPr>
        <w:t xml:space="preserve"> e Rovereto</w:t>
      </w:r>
      <w:r w:rsidRPr="000C19B8">
        <w:rPr>
          <w:rFonts w:ascii="Calibri" w:hAnsi="Calibri" w:cs="Calibri"/>
          <w:sz w:val="32"/>
          <w:szCs w:val="32"/>
        </w:rPr>
        <w:t>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</w:p>
    <w:p w14:paraId="4A320771" w14:textId="77777777" w:rsidR="00DE7F09" w:rsidRPr="000C19B8" w:rsidRDefault="00DE7F09" w:rsidP="00D53DF9">
      <w:pPr>
        <w:spacing w:line="276" w:lineRule="auto"/>
        <w:rPr>
          <w:rFonts w:ascii="Calibri" w:hAnsi="Calibri" w:cs="Calibri"/>
          <w:sz w:val="32"/>
          <w:szCs w:val="32"/>
        </w:rPr>
      </w:pPr>
    </w:p>
    <w:p w14:paraId="4AA47DAE" w14:textId="0C8FE2B9" w:rsidR="00DE7F09" w:rsidRPr="000C19B8" w:rsidRDefault="00DE7F09" w:rsidP="00D53DF9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0C19B8">
        <w:rPr>
          <w:rFonts w:ascii="Calibri" w:hAnsi="Calibri" w:cs="Calibri"/>
          <w:b/>
          <w:bCs/>
          <w:sz w:val="32"/>
          <w:szCs w:val="32"/>
        </w:rPr>
        <w:t>Piccola fiammella</w:t>
      </w:r>
    </w:p>
    <w:p w14:paraId="7AE7E0A1" w14:textId="22C97557" w:rsidR="00CF61CE" w:rsidRPr="000C19B8" w:rsidRDefault="00FD0634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>È giusto</w:t>
      </w:r>
      <w:r w:rsidR="00DE7F09" w:rsidRPr="000C19B8">
        <w:rPr>
          <w:rFonts w:ascii="Calibri" w:hAnsi="Calibri" w:cs="Calibri"/>
          <w:sz w:val="32"/>
          <w:szCs w:val="32"/>
        </w:rPr>
        <w:t xml:space="preserve"> allora</w:t>
      </w:r>
      <w:r w:rsidR="00CF61CE" w:rsidRPr="000C19B8">
        <w:rPr>
          <w:rFonts w:ascii="Calibri" w:hAnsi="Calibri" w:cs="Calibri"/>
          <w:sz w:val="32"/>
          <w:szCs w:val="32"/>
        </w:rPr>
        <w:t xml:space="preserve">, in questa crisi umana e pastorale, </w:t>
      </w:r>
      <w:r w:rsidRPr="000C19B8">
        <w:rPr>
          <w:rFonts w:ascii="Calibri" w:hAnsi="Calibri" w:cs="Calibri"/>
          <w:sz w:val="32"/>
          <w:szCs w:val="32"/>
        </w:rPr>
        <w:t xml:space="preserve">che allarghiamo l'orizzonte </w:t>
      </w:r>
      <w:r w:rsidR="00CB54FF" w:rsidRPr="000C19B8">
        <w:rPr>
          <w:rFonts w:ascii="Calibri" w:hAnsi="Calibri" w:cs="Calibri"/>
          <w:sz w:val="32"/>
          <w:szCs w:val="32"/>
        </w:rPr>
        <w:t>nel</w:t>
      </w:r>
      <w:r w:rsidRPr="000C19B8">
        <w:rPr>
          <w:rFonts w:ascii="Calibri" w:hAnsi="Calibri" w:cs="Calibri"/>
          <w:sz w:val="32"/>
          <w:szCs w:val="32"/>
        </w:rPr>
        <w:t xml:space="preserve"> quale la fede potrebbe essere una lampada</w:t>
      </w:r>
      <w:r w:rsidR="00211FAF" w:rsidRPr="000C19B8">
        <w:rPr>
          <w:rFonts w:ascii="Calibri" w:hAnsi="Calibri" w:cs="Calibri"/>
          <w:sz w:val="32"/>
          <w:szCs w:val="32"/>
        </w:rPr>
        <w:t>, proprio d</w:t>
      </w:r>
      <w:r w:rsidRPr="000C19B8">
        <w:rPr>
          <w:rFonts w:ascii="Calibri" w:hAnsi="Calibri" w:cs="Calibri"/>
          <w:sz w:val="32"/>
          <w:szCs w:val="32"/>
        </w:rPr>
        <w:t>entro questo mondo affaticato, dentro questa pastorale affaticata.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  <w:r w:rsidRPr="000C19B8">
        <w:rPr>
          <w:rFonts w:ascii="Calibri" w:hAnsi="Calibri" w:cs="Calibri"/>
          <w:sz w:val="32"/>
          <w:szCs w:val="32"/>
        </w:rPr>
        <w:t>Come possiamo essere la piccola fiammella che illumina l'oscurità</w:t>
      </w:r>
      <w:r w:rsidR="00CF61CE" w:rsidRPr="000C19B8">
        <w:rPr>
          <w:rFonts w:ascii="Calibri" w:hAnsi="Calibri" w:cs="Calibri"/>
          <w:sz w:val="32"/>
          <w:szCs w:val="32"/>
        </w:rPr>
        <w:t xml:space="preserve"> e diventare fonte di speranza</w:t>
      </w:r>
      <w:r w:rsidRPr="000C19B8">
        <w:rPr>
          <w:rFonts w:ascii="Calibri" w:hAnsi="Calibri" w:cs="Calibri"/>
          <w:sz w:val="32"/>
          <w:szCs w:val="32"/>
        </w:rPr>
        <w:t xml:space="preserve">? </w:t>
      </w:r>
      <w:r w:rsidR="00CF61CE" w:rsidRPr="000C19B8">
        <w:rPr>
          <w:rFonts w:ascii="Calibri" w:hAnsi="Calibri" w:cs="Calibri"/>
          <w:sz w:val="32"/>
          <w:szCs w:val="32"/>
        </w:rPr>
        <w:t xml:space="preserve">L’espressione non è mia ma di don Renzo </w:t>
      </w:r>
      <w:proofErr w:type="spellStart"/>
      <w:r w:rsidR="00CF61CE" w:rsidRPr="000C19B8">
        <w:rPr>
          <w:rFonts w:ascii="Calibri" w:hAnsi="Calibri" w:cs="Calibri"/>
          <w:sz w:val="32"/>
          <w:szCs w:val="32"/>
        </w:rPr>
        <w:t>Caserotti</w:t>
      </w:r>
      <w:proofErr w:type="spellEnd"/>
      <w:r w:rsidR="00BB65A1" w:rsidRPr="000C19B8">
        <w:rPr>
          <w:rFonts w:ascii="Calibri" w:hAnsi="Calibri" w:cs="Calibri"/>
          <w:sz w:val="32"/>
          <w:szCs w:val="32"/>
        </w:rPr>
        <w:t>,</w:t>
      </w:r>
      <w:r w:rsidR="00CF61CE" w:rsidRPr="000C19B8">
        <w:rPr>
          <w:rFonts w:ascii="Calibri" w:hAnsi="Calibri" w:cs="Calibri"/>
          <w:sz w:val="32"/>
          <w:szCs w:val="32"/>
        </w:rPr>
        <w:t xml:space="preserve"> mentre si avvicinava all’incontro con il Signore.  </w:t>
      </w:r>
    </w:p>
    <w:p w14:paraId="5937EF78" w14:textId="77777777" w:rsidR="00C340E8" w:rsidRPr="000C19B8" w:rsidRDefault="00FD0634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 xml:space="preserve">Questo </w:t>
      </w:r>
      <w:r w:rsidR="00CF61CE" w:rsidRPr="000C19B8">
        <w:rPr>
          <w:rFonts w:ascii="Calibri" w:hAnsi="Calibri" w:cs="Calibri"/>
          <w:sz w:val="32"/>
          <w:szCs w:val="32"/>
        </w:rPr>
        <w:t xml:space="preserve">vorrei per la nostra </w:t>
      </w:r>
      <w:r w:rsidRPr="000C19B8">
        <w:rPr>
          <w:rFonts w:ascii="Calibri" w:hAnsi="Calibri" w:cs="Calibri"/>
          <w:sz w:val="32"/>
          <w:szCs w:val="32"/>
        </w:rPr>
        <w:t>Chiesa</w:t>
      </w:r>
      <w:r w:rsidR="00211FAF" w:rsidRPr="000C19B8">
        <w:rPr>
          <w:rFonts w:ascii="Calibri" w:hAnsi="Calibri" w:cs="Calibri"/>
          <w:sz w:val="32"/>
          <w:szCs w:val="32"/>
        </w:rPr>
        <w:t>: n</w:t>
      </w:r>
      <w:r w:rsidRPr="000C19B8">
        <w:rPr>
          <w:rFonts w:ascii="Calibri" w:hAnsi="Calibri" w:cs="Calibri"/>
          <w:sz w:val="32"/>
          <w:szCs w:val="32"/>
        </w:rPr>
        <w:t>é numeri né ristrutturazioni magiche</w:t>
      </w:r>
      <w:r w:rsidR="00CB54FF" w:rsidRPr="000C19B8">
        <w:rPr>
          <w:rFonts w:ascii="Calibri" w:hAnsi="Calibri" w:cs="Calibri"/>
          <w:sz w:val="32"/>
          <w:szCs w:val="32"/>
        </w:rPr>
        <w:t xml:space="preserve">, ma </w:t>
      </w:r>
      <w:r w:rsidR="00C340E8" w:rsidRPr="000C19B8">
        <w:rPr>
          <w:rFonts w:ascii="Calibri" w:hAnsi="Calibri" w:cs="Calibri"/>
          <w:sz w:val="32"/>
          <w:szCs w:val="32"/>
        </w:rPr>
        <w:t xml:space="preserve">essere </w:t>
      </w:r>
      <w:r w:rsidR="00CB54FF" w:rsidRPr="000C19B8">
        <w:rPr>
          <w:rFonts w:ascii="Calibri" w:hAnsi="Calibri" w:cs="Calibri"/>
          <w:sz w:val="32"/>
          <w:szCs w:val="32"/>
        </w:rPr>
        <w:t>piccola fiammella di speranza</w:t>
      </w:r>
      <w:r w:rsidRPr="000C19B8">
        <w:rPr>
          <w:rFonts w:ascii="Calibri" w:hAnsi="Calibri" w:cs="Calibri"/>
          <w:sz w:val="32"/>
          <w:szCs w:val="32"/>
        </w:rPr>
        <w:t>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</w:p>
    <w:p w14:paraId="796BA901" w14:textId="6BBD5377" w:rsidR="00CF61CE" w:rsidRPr="000C19B8" w:rsidRDefault="00211FAF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lastRenderedPageBreak/>
        <w:t>Qui si colloca</w:t>
      </w:r>
      <w:r w:rsidR="00FD0634" w:rsidRPr="000C19B8">
        <w:rPr>
          <w:rFonts w:ascii="Calibri" w:hAnsi="Calibri" w:cs="Calibri"/>
          <w:sz w:val="32"/>
          <w:szCs w:val="32"/>
        </w:rPr>
        <w:t xml:space="preserve"> il </w:t>
      </w:r>
      <w:r w:rsidR="00CF61CE" w:rsidRPr="000C19B8">
        <w:rPr>
          <w:rFonts w:ascii="Calibri" w:hAnsi="Calibri" w:cs="Calibri"/>
          <w:sz w:val="32"/>
          <w:szCs w:val="32"/>
        </w:rPr>
        <w:t>V</w:t>
      </w:r>
      <w:r w:rsidR="00FD0634" w:rsidRPr="000C19B8">
        <w:rPr>
          <w:rFonts w:ascii="Calibri" w:hAnsi="Calibri" w:cs="Calibri"/>
          <w:sz w:val="32"/>
          <w:szCs w:val="32"/>
        </w:rPr>
        <w:t xml:space="preserve">angelo di Luca </w:t>
      </w:r>
      <w:r w:rsidRPr="000C19B8">
        <w:rPr>
          <w:rFonts w:ascii="Calibri" w:hAnsi="Calibri" w:cs="Calibri"/>
          <w:sz w:val="32"/>
          <w:szCs w:val="32"/>
        </w:rPr>
        <w:t xml:space="preserve">appena </w:t>
      </w:r>
      <w:r w:rsidR="00FD0634" w:rsidRPr="000C19B8">
        <w:rPr>
          <w:rFonts w:ascii="Calibri" w:hAnsi="Calibri" w:cs="Calibri"/>
          <w:sz w:val="32"/>
          <w:szCs w:val="32"/>
        </w:rPr>
        <w:t>ascoltato</w:t>
      </w:r>
      <w:r w:rsidR="00366C6E" w:rsidRPr="000C19B8">
        <w:rPr>
          <w:rFonts w:ascii="Calibri" w:hAnsi="Calibri" w:cs="Calibri"/>
          <w:sz w:val="32"/>
          <w:szCs w:val="32"/>
        </w:rPr>
        <w:t xml:space="preserve">: </w:t>
      </w:r>
      <w:r w:rsidR="00366C6E" w:rsidRPr="000C19B8">
        <w:rPr>
          <w:rFonts w:ascii="Calibri" w:hAnsi="Calibri" w:cs="Calibri"/>
          <w:b/>
          <w:bCs/>
          <w:sz w:val="32"/>
          <w:szCs w:val="32"/>
        </w:rPr>
        <w:t>Gesù convocò i Dodici e diede loro forza a potere su tutti i demòni e di guarire le malattie. E li mandò ad annunciare il regno di Dio e a guarire gli infermi</w:t>
      </w:r>
      <w:r w:rsidR="006A2EF3" w:rsidRPr="000C19B8">
        <w:rPr>
          <w:rFonts w:ascii="Calibri" w:hAnsi="Calibri" w:cs="Calibri"/>
          <w:sz w:val="32"/>
          <w:szCs w:val="32"/>
        </w:rPr>
        <w:t xml:space="preserve"> (Lc 9,1-6)</w:t>
      </w:r>
      <w:r w:rsidR="00FD0634" w:rsidRPr="000C19B8">
        <w:rPr>
          <w:rFonts w:ascii="Calibri" w:hAnsi="Calibri" w:cs="Calibri"/>
          <w:sz w:val="32"/>
          <w:szCs w:val="32"/>
        </w:rPr>
        <w:t>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</w:p>
    <w:p w14:paraId="58E88A31" w14:textId="67876C8D" w:rsidR="00366C6E" w:rsidRPr="000C19B8" w:rsidRDefault="006A2EF3" w:rsidP="00D53DF9">
      <w:pPr>
        <w:spacing w:before="120"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 xml:space="preserve">La </w:t>
      </w:r>
      <w:r w:rsidR="00FD0634" w:rsidRPr="000C19B8">
        <w:rPr>
          <w:rFonts w:ascii="Calibri" w:hAnsi="Calibri" w:cs="Calibri"/>
          <w:sz w:val="32"/>
          <w:szCs w:val="32"/>
        </w:rPr>
        <w:t>convocazione</w:t>
      </w:r>
      <w:r w:rsidRPr="000C19B8">
        <w:rPr>
          <w:rFonts w:ascii="Calibri" w:hAnsi="Calibri" w:cs="Calibri"/>
          <w:sz w:val="32"/>
          <w:szCs w:val="32"/>
        </w:rPr>
        <w:t xml:space="preserve"> di Gesù</w:t>
      </w:r>
      <w:r w:rsidR="00FD0634" w:rsidRPr="000C19B8">
        <w:rPr>
          <w:rFonts w:ascii="Calibri" w:hAnsi="Calibri" w:cs="Calibri"/>
          <w:sz w:val="32"/>
          <w:szCs w:val="32"/>
        </w:rPr>
        <w:t xml:space="preserve"> accade ora</w:t>
      </w:r>
      <w:r w:rsidR="00C340E8" w:rsidRPr="000C19B8">
        <w:rPr>
          <w:rFonts w:ascii="Calibri" w:hAnsi="Calibri" w:cs="Calibri"/>
          <w:sz w:val="32"/>
          <w:szCs w:val="32"/>
        </w:rPr>
        <w:t>. O</w:t>
      </w:r>
      <w:r w:rsidRPr="000C19B8">
        <w:rPr>
          <w:rFonts w:ascii="Calibri" w:hAnsi="Calibri" w:cs="Calibri"/>
          <w:sz w:val="32"/>
          <w:szCs w:val="32"/>
        </w:rPr>
        <w:t>ra il Maestro c</w:t>
      </w:r>
      <w:r w:rsidR="00FD0634" w:rsidRPr="000C19B8">
        <w:rPr>
          <w:rFonts w:ascii="Calibri" w:hAnsi="Calibri" w:cs="Calibri"/>
          <w:sz w:val="32"/>
          <w:szCs w:val="32"/>
        </w:rPr>
        <w:t xml:space="preserve">ontinua </w:t>
      </w:r>
      <w:r w:rsidR="00CB54FF" w:rsidRPr="000C19B8">
        <w:rPr>
          <w:rFonts w:ascii="Calibri" w:hAnsi="Calibri" w:cs="Calibri"/>
          <w:sz w:val="32"/>
          <w:szCs w:val="32"/>
        </w:rPr>
        <w:t>a chiamare</w:t>
      </w:r>
      <w:r w:rsidR="00FD0634" w:rsidRPr="000C19B8">
        <w:rPr>
          <w:rFonts w:ascii="Calibri" w:hAnsi="Calibri" w:cs="Calibri"/>
          <w:sz w:val="32"/>
          <w:szCs w:val="32"/>
        </w:rPr>
        <w:t xml:space="preserve"> la Chiesa ad uscire da sé per annunciare il Regno mostrandone i segni della presenza. Ora sta avvenendo, non è</w:t>
      </w:r>
      <w:r w:rsidRPr="000C19B8">
        <w:rPr>
          <w:rFonts w:ascii="Calibri" w:hAnsi="Calibri" w:cs="Calibri"/>
          <w:sz w:val="32"/>
          <w:szCs w:val="32"/>
        </w:rPr>
        <w:t xml:space="preserve"> una</w:t>
      </w:r>
      <w:r w:rsidR="00FD0634" w:rsidRPr="000C19B8">
        <w:rPr>
          <w:rFonts w:ascii="Calibri" w:hAnsi="Calibri" w:cs="Calibri"/>
          <w:sz w:val="32"/>
          <w:szCs w:val="32"/>
        </w:rPr>
        <w:t xml:space="preserve"> rievocazione. Va' e annuncia che il Regno è vicino</w:t>
      </w:r>
      <w:r w:rsidRPr="000C19B8">
        <w:rPr>
          <w:rFonts w:ascii="Calibri" w:hAnsi="Calibri" w:cs="Calibri"/>
          <w:sz w:val="32"/>
          <w:szCs w:val="32"/>
        </w:rPr>
        <w:t xml:space="preserve">: ecco il </w:t>
      </w:r>
      <w:r w:rsidR="00CB54FF" w:rsidRPr="000C19B8">
        <w:rPr>
          <w:rFonts w:ascii="Calibri" w:hAnsi="Calibri" w:cs="Calibri"/>
          <w:sz w:val="32"/>
          <w:szCs w:val="32"/>
        </w:rPr>
        <w:t>movimento che genera continuamente la</w:t>
      </w:r>
      <w:r w:rsidRPr="000C19B8">
        <w:rPr>
          <w:rFonts w:ascii="Calibri" w:hAnsi="Calibri" w:cs="Calibri"/>
          <w:sz w:val="32"/>
          <w:szCs w:val="32"/>
        </w:rPr>
        <w:t xml:space="preserve"> Chiesa</w:t>
      </w:r>
      <w:r w:rsidR="00FD0634" w:rsidRPr="000C19B8">
        <w:rPr>
          <w:rFonts w:ascii="Calibri" w:hAnsi="Calibri" w:cs="Calibri"/>
          <w:sz w:val="32"/>
          <w:szCs w:val="32"/>
        </w:rPr>
        <w:t>. Il testo precisa le modalità</w:t>
      </w:r>
      <w:r w:rsidR="00366C6E" w:rsidRPr="000C19B8">
        <w:rPr>
          <w:rFonts w:ascii="Calibri" w:hAnsi="Calibri" w:cs="Calibri"/>
          <w:sz w:val="32"/>
          <w:szCs w:val="32"/>
        </w:rPr>
        <w:t xml:space="preserve"> con cui annunciarlo e </w:t>
      </w:r>
      <w:r w:rsidRPr="000C19B8">
        <w:rPr>
          <w:rFonts w:ascii="Calibri" w:hAnsi="Calibri" w:cs="Calibri"/>
          <w:sz w:val="32"/>
          <w:szCs w:val="32"/>
        </w:rPr>
        <w:t>n</w:t>
      </w:r>
      <w:r w:rsidR="00FD0634" w:rsidRPr="000C19B8">
        <w:rPr>
          <w:rFonts w:ascii="Calibri" w:hAnsi="Calibri" w:cs="Calibri"/>
          <w:sz w:val="32"/>
          <w:szCs w:val="32"/>
        </w:rPr>
        <w:t xml:space="preserve">on </w:t>
      </w:r>
      <w:r w:rsidR="00CB54FF" w:rsidRPr="000C19B8">
        <w:rPr>
          <w:rFonts w:ascii="Calibri" w:hAnsi="Calibri" w:cs="Calibri"/>
          <w:sz w:val="32"/>
          <w:szCs w:val="32"/>
        </w:rPr>
        <w:t xml:space="preserve">sono </w:t>
      </w:r>
      <w:r w:rsidR="00FD0634" w:rsidRPr="000C19B8">
        <w:rPr>
          <w:rFonts w:ascii="Calibri" w:hAnsi="Calibri" w:cs="Calibri"/>
          <w:sz w:val="32"/>
          <w:szCs w:val="32"/>
        </w:rPr>
        <w:t>indicazion</w:t>
      </w:r>
      <w:r w:rsidR="00CB54FF" w:rsidRPr="000C19B8">
        <w:rPr>
          <w:rFonts w:ascii="Calibri" w:hAnsi="Calibri" w:cs="Calibri"/>
          <w:sz w:val="32"/>
          <w:szCs w:val="32"/>
        </w:rPr>
        <w:t>i riservate ai</w:t>
      </w:r>
      <w:r w:rsidR="00FD0634" w:rsidRPr="000C19B8">
        <w:rPr>
          <w:rFonts w:ascii="Calibri" w:hAnsi="Calibri" w:cs="Calibri"/>
          <w:sz w:val="32"/>
          <w:szCs w:val="32"/>
        </w:rPr>
        <w:t xml:space="preserve"> </w:t>
      </w:r>
      <w:r w:rsidR="00366C6E" w:rsidRPr="000C19B8">
        <w:rPr>
          <w:rFonts w:ascii="Calibri" w:hAnsi="Calibri" w:cs="Calibri"/>
          <w:sz w:val="32"/>
          <w:szCs w:val="32"/>
        </w:rPr>
        <w:t>D</w:t>
      </w:r>
      <w:r w:rsidR="00FD0634" w:rsidRPr="000C19B8">
        <w:rPr>
          <w:rFonts w:ascii="Calibri" w:hAnsi="Calibri" w:cs="Calibri"/>
          <w:sz w:val="32"/>
          <w:szCs w:val="32"/>
        </w:rPr>
        <w:t>odici, ma</w:t>
      </w:r>
      <w:r w:rsidR="00CB54FF" w:rsidRPr="000C19B8">
        <w:rPr>
          <w:rFonts w:ascii="Calibri" w:hAnsi="Calibri" w:cs="Calibri"/>
          <w:sz w:val="32"/>
          <w:szCs w:val="32"/>
        </w:rPr>
        <w:t xml:space="preserve"> sono vere anche per noi</w:t>
      </w:r>
      <w:r w:rsidR="00FD0634" w:rsidRPr="000C19B8">
        <w:rPr>
          <w:rFonts w:ascii="Calibri" w:hAnsi="Calibri" w:cs="Calibri"/>
          <w:sz w:val="32"/>
          <w:szCs w:val="32"/>
        </w:rPr>
        <w:t xml:space="preserve"> oggi</w:t>
      </w:r>
      <w:r w:rsidR="00366C6E" w:rsidRPr="000C19B8">
        <w:rPr>
          <w:rFonts w:ascii="Calibri" w:hAnsi="Calibri" w:cs="Calibri"/>
          <w:sz w:val="32"/>
          <w:szCs w:val="32"/>
        </w:rPr>
        <w:t>:</w:t>
      </w:r>
      <w:r w:rsidR="00FD0634" w:rsidRPr="000C19B8">
        <w:rPr>
          <w:rFonts w:ascii="Calibri" w:hAnsi="Calibri" w:cs="Calibri"/>
          <w:sz w:val="32"/>
          <w:szCs w:val="32"/>
        </w:rPr>
        <w:t xml:space="preserve"> </w:t>
      </w:r>
      <w:r w:rsidR="00366C6E" w:rsidRPr="000C19B8">
        <w:rPr>
          <w:rFonts w:ascii="Calibri" w:hAnsi="Calibri" w:cs="Calibri"/>
          <w:sz w:val="32"/>
          <w:szCs w:val="32"/>
        </w:rPr>
        <w:t>“</w:t>
      </w:r>
      <w:r w:rsidR="00366C6E" w:rsidRPr="000C19B8">
        <w:rPr>
          <w:rFonts w:ascii="Calibri" w:hAnsi="Calibri" w:cs="Calibri"/>
          <w:bCs/>
          <w:sz w:val="32"/>
          <w:szCs w:val="32"/>
        </w:rPr>
        <w:t>Non prendete nulla per il viaggio, né bastone, né sacca, né pane, né denaro e non portatevi due tuniche</w:t>
      </w:r>
      <w:r w:rsidR="0052113C" w:rsidRPr="000C19B8">
        <w:rPr>
          <w:rFonts w:ascii="Calibri" w:hAnsi="Calibri" w:cs="Calibri"/>
          <w:bCs/>
          <w:sz w:val="32"/>
          <w:szCs w:val="32"/>
        </w:rPr>
        <w:t>”</w:t>
      </w:r>
      <w:r w:rsidR="00366C6E" w:rsidRPr="000C19B8">
        <w:rPr>
          <w:rFonts w:ascii="Calibri" w:hAnsi="Calibri" w:cs="Calibri"/>
          <w:sz w:val="32"/>
          <w:szCs w:val="32"/>
        </w:rPr>
        <w:t xml:space="preserve"> (Lc 9,3). </w:t>
      </w:r>
    </w:p>
    <w:p w14:paraId="07E49A98" w14:textId="77777777" w:rsidR="00366C6E" w:rsidRPr="000C19B8" w:rsidRDefault="006A2EF3" w:rsidP="00D53DF9">
      <w:pPr>
        <w:spacing w:before="120"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 xml:space="preserve">Ci aiutano a comprendere questo stile le parole di </w:t>
      </w:r>
      <w:r w:rsidR="00FD0634" w:rsidRPr="000C19B8">
        <w:rPr>
          <w:rFonts w:ascii="Calibri" w:hAnsi="Calibri" w:cs="Calibri"/>
          <w:sz w:val="32"/>
          <w:szCs w:val="32"/>
        </w:rPr>
        <w:t>Qoelet</w:t>
      </w:r>
      <w:r w:rsidRPr="000C19B8">
        <w:rPr>
          <w:rFonts w:ascii="Calibri" w:hAnsi="Calibri" w:cs="Calibri"/>
          <w:sz w:val="32"/>
          <w:szCs w:val="32"/>
        </w:rPr>
        <w:t>:</w:t>
      </w:r>
      <w:r w:rsidR="00FD0634" w:rsidRPr="000C19B8">
        <w:rPr>
          <w:rFonts w:ascii="Calibri" w:hAnsi="Calibri" w:cs="Calibri"/>
          <w:sz w:val="32"/>
          <w:szCs w:val="32"/>
        </w:rPr>
        <w:t xml:space="preserve"> </w:t>
      </w:r>
      <w:r w:rsidR="00366C6E" w:rsidRPr="000C19B8">
        <w:rPr>
          <w:rFonts w:ascii="Calibri" w:hAnsi="Calibri" w:cs="Calibri"/>
          <w:sz w:val="32"/>
          <w:szCs w:val="32"/>
        </w:rPr>
        <w:t>“</w:t>
      </w:r>
      <w:bookmarkStart w:id="1" w:name="_Hlk179361075"/>
      <w:r w:rsidR="00366C6E" w:rsidRPr="000C19B8">
        <w:rPr>
          <w:rFonts w:ascii="Calibri" w:hAnsi="Calibri" w:cs="Calibri"/>
          <w:sz w:val="32"/>
          <w:szCs w:val="32"/>
        </w:rPr>
        <w:t>Vanità delle vanità, tutto è vanità. Quale guadagno viene all’uomo per tutta la fatica con cui si affanna sotto il sole? Una generazione se ne va e un’altra arriva, ma la terra resta sempre la stessa</w:t>
      </w:r>
      <w:bookmarkEnd w:id="1"/>
      <w:r w:rsidR="00366C6E" w:rsidRPr="000C19B8">
        <w:rPr>
          <w:rFonts w:ascii="Calibri" w:hAnsi="Calibri" w:cs="Calibri"/>
          <w:sz w:val="32"/>
          <w:szCs w:val="32"/>
        </w:rPr>
        <w:t>” (</w:t>
      </w:r>
      <w:proofErr w:type="spellStart"/>
      <w:r w:rsidR="00366C6E" w:rsidRPr="000C19B8">
        <w:rPr>
          <w:rFonts w:ascii="Calibri" w:hAnsi="Calibri" w:cs="Calibri"/>
          <w:sz w:val="32"/>
          <w:szCs w:val="32"/>
        </w:rPr>
        <w:t>Qo</w:t>
      </w:r>
      <w:proofErr w:type="spellEnd"/>
      <w:r w:rsidR="00366C6E" w:rsidRPr="000C19B8">
        <w:rPr>
          <w:rFonts w:ascii="Calibri" w:hAnsi="Calibri" w:cs="Calibri"/>
          <w:sz w:val="32"/>
          <w:szCs w:val="32"/>
        </w:rPr>
        <w:t xml:space="preserve"> 1,2-4).</w:t>
      </w:r>
    </w:p>
    <w:p w14:paraId="19925C22" w14:textId="05DD5036" w:rsidR="00762DFA" w:rsidRPr="000C19B8" w:rsidRDefault="006A2EF3" w:rsidP="00D53DF9">
      <w:pPr>
        <w:spacing w:line="276" w:lineRule="auto"/>
        <w:rPr>
          <w:rFonts w:ascii="Calibri" w:hAnsi="Calibri" w:cs="Calibri"/>
          <w:sz w:val="32"/>
          <w:szCs w:val="32"/>
        </w:rPr>
      </w:pPr>
      <w:bookmarkStart w:id="2" w:name="_Hlk179360890"/>
      <w:r w:rsidRPr="000C19B8">
        <w:rPr>
          <w:rFonts w:ascii="Calibri" w:hAnsi="Calibri" w:cs="Calibri"/>
          <w:sz w:val="32"/>
          <w:szCs w:val="32"/>
        </w:rPr>
        <w:t>Sono parole che descrivono me</w:t>
      </w:r>
      <w:r w:rsidR="00366C6E" w:rsidRPr="000C19B8">
        <w:rPr>
          <w:rFonts w:ascii="Calibri" w:hAnsi="Calibri" w:cs="Calibri"/>
          <w:sz w:val="32"/>
          <w:szCs w:val="32"/>
        </w:rPr>
        <w:t xml:space="preserve">, </w:t>
      </w:r>
      <w:r w:rsidRPr="000C19B8">
        <w:rPr>
          <w:rFonts w:ascii="Calibri" w:hAnsi="Calibri" w:cs="Calibri"/>
          <w:sz w:val="32"/>
          <w:szCs w:val="32"/>
        </w:rPr>
        <w:t>voi</w:t>
      </w:r>
      <w:r w:rsidR="00366C6E" w:rsidRPr="000C19B8">
        <w:rPr>
          <w:rFonts w:ascii="Calibri" w:hAnsi="Calibri" w:cs="Calibri"/>
          <w:sz w:val="32"/>
          <w:szCs w:val="32"/>
        </w:rPr>
        <w:t>, la nostra Chiesa</w:t>
      </w:r>
      <w:r w:rsidRPr="000C19B8">
        <w:rPr>
          <w:rFonts w:ascii="Calibri" w:hAnsi="Calibri" w:cs="Calibri"/>
          <w:sz w:val="32"/>
          <w:szCs w:val="32"/>
        </w:rPr>
        <w:t>: a</w:t>
      </w:r>
      <w:r w:rsidR="00FD0634" w:rsidRPr="000C19B8">
        <w:rPr>
          <w:rFonts w:ascii="Calibri" w:hAnsi="Calibri" w:cs="Calibri"/>
          <w:sz w:val="32"/>
          <w:szCs w:val="32"/>
        </w:rPr>
        <w:t>bbiamo un triste disincanto</w:t>
      </w:r>
      <w:r w:rsidRPr="000C19B8">
        <w:rPr>
          <w:rFonts w:ascii="Calibri" w:hAnsi="Calibri" w:cs="Calibri"/>
          <w:sz w:val="32"/>
          <w:szCs w:val="32"/>
        </w:rPr>
        <w:t xml:space="preserve">, </w:t>
      </w:r>
      <w:r w:rsidR="00FD0634" w:rsidRPr="000C19B8">
        <w:rPr>
          <w:rFonts w:ascii="Calibri" w:hAnsi="Calibri" w:cs="Calibri"/>
          <w:sz w:val="32"/>
          <w:szCs w:val="32"/>
        </w:rPr>
        <w:t>accompagnato da stanchezza e frustrazione.</w:t>
      </w:r>
      <w:r w:rsidR="00762DFA" w:rsidRPr="000C19B8">
        <w:rPr>
          <w:rFonts w:ascii="Calibri" w:hAnsi="Calibri" w:cs="Calibri"/>
          <w:sz w:val="32"/>
          <w:szCs w:val="32"/>
        </w:rPr>
        <w:t xml:space="preserve"> Proprio queste parole sono i filamenti con i quali è tessuta la</w:t>
      </w:r>
      <w:r w:rsidR="00FD0634" w:rsidRPr="000C19B8">
        <w:rPr>
          <w:rFonts w:ascii="Calibri" w:hAnsi="Calibri" w:cs="Calibri"/>
          <w:sz w:val="32"/>
          <w:szCs w:val="32"/>
        </w:rPr>
        <w:t xml:space="preserve"> tunica che rende pesante l'annuncio</w:t>
      </w:r>
      <w:r w:rsidR="00762DFA" w:rsidRPr="000C19B8">
        <w:rPr>
          <w:rFonts w:ascii="Calibri" w:hAnsi="Calibri" w:cs="Calibri"/>
          <w:sz w:val="32"/>
          <w:szCs w:val="32"/>
        </w:rPr>
        <w:t xml:space="preserve">, il peso che </w:t>
      </w:r>
      <w:r w:rsidR="00FD0634" w:rsidRPr="000C19B8">
        <w:rPr>
          <w:rFonts w:ascii="Calibri" w:hAnsi="Calibri" w:cs="Calibri"/>
          <w:sz w:val="32"/>
          <w:szCs w:val="32"/>
        </w:rPr>
        <w:t>sta frenando l'essere dentro il territorio trentino la fiammella del Regno. Ci è offerto niente meno che di essere annunciatori del Regno</w:t>
      </w:r>
      <w:r w:rsidR="00762DFA" w:rsidRPr="000C19B8">
        <w:rPr>
          <w:rFonts w:ascii="Calibri" w:hAnsi="Calibri" w:cs="Calibri"/>
          <w:sz w:val="32"/>
          <w:szCs w:val="32"/>
        </w:rPr>
        <w:t>: d</w:t>
      </w:r>
      <w:r w:rsidR="00FD0634" w:rsidRPr="000C19B8">
        <w:rPr>
          <w:rFonts w:ascii="Calibri" w:hAnsi="Calibri" w:cs="Calibri"/>
          <w:sz w:val="32"/>
          <w:szCs w:val="32"/>
        </w:rPr>
        <w:t>obbiamo lasciare a casa la tunica pesante di cui siamo rivestiti</w:t>
      </w:r>
      <w:r w:rsidR="00D971C6" w:rsidRPr="000C19B8">
        <w:rPr>
          <w:rFonts w:ascii="Calibri" w:hAnsi="Calibri" w:cs="Calibri"/>
          <w:sz w:val="32"/>
          <w:szCs w:val="32"/>
        </w:rPr>
        <w:t>, per accogliere la leggerezza dell’annuncio.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  <w:r w:rsidR="00762DFA" w:rsidRPr="000C19B8">
        <w:rPr>
          <w:rFonts w:ascii="Calibri" w:hAnsi="Calibri" w:cs="Calibri"/>
          <w:sz w:val="32"/>
          <w:szCs w:val="32"/>
        </w:rPr>
        <w:t xml:space="preserve">Ci può aiutare </w:t>
      </w:r>
      <w:r w:rsidR="00D971C6" w:rsidRPr="000C19B8">
        <w:rPr>
          <w:rFonts w:ascii="Calibri" w:hAnsi="Calibri" w:cs="Calibri"/>
          <w:sz w:val="32"/>
          <w:szCs w:val="32"/>
        </w:rPr>
        <w:t xml:space="preserve">a capire lo stesso peso anche </w:t>
      </w:r>
      <w:r w:rsidR="00762DFA" w:rsidRPr="000C19B8">
        <w:rPr>
          <w:rFonts w:ascii="Calibri" w:hAnsi="Calibri" w:cs="Calibri"/>
          <w:sz w:val="32"/>
          <w:szCs w:val="32"/>
        </w:rPr>
        <w:t>un’a</w:t>
      </w:r>
      <w:r w:rsidR="00FD0634" w:rsidRPr="000C19B8">
        <w:rPr>
          <w:rFonts w:ascii="Calibri" w:hAnsi="Calibri" w:cs="Calibri"/>
          <w:sz w:val="32"/>
          <w:szCs w:val="32"/>
        </w:rPr>
        <w:t>ltra immagine</w:t>
      </w:r>
      <w:r w:rsidR="00762DFA" w:rsidRPr="000C19B8">
        <w:rPr>
          <w:rFonts w:ascii="Calibri" w:hAnsi="Calibri" w:cs="Calibri"/>
          <w:sz w:val="32"/>
          <w:szCs w:val="32"/>
        </w:rPr>
        <w:t>, quella di</w:t>
      </w:r>
      <w:r w:rsidR="00FD0634" w:rsidRPr="000C19B8">
        <w:rPr>
          <w:rFonts w:ascii="Calibri" w:hAnsi="Calibri" w:cs="Calibri"/>
          <w:sz w:val="32"/>
          <w:szCs w:val="32"/>
        </w:rPr>
        <w:t xml:space="preserve"> Elia sotto la ginestra</w:t>
      </w:r>
      <w:r w:rsidR="00366C6E" w:rsidRPr="000C19B8">
        <w:rPr>
          <w:rFonts w:ascii="Calibri" w:hAnsi="Calibri" w:cs="Calibri"/>
          <w:sz w:val="32"/>
          <w:szCs w:val="32"/>
        </w:rPr>
        <w:t xml:space="preserve">: </w:t>
      </w:r>
      <w:r w:rsidR="0052113C" w:rsidRPr="000C19B8">
        <w:rPr>
          <w:rFonts w:ascii="Calibri" w:hAnsi="Calibri" w:cs="Calibri"/>
          <w:sz w:val="32"/>
          <w:szCs w:val="32"/>
        </w:rPr>
        <w:t>“</w:t>
      </w:r>
      <w:r w:rsidR="00366C6E" w:rsidRPr="000C19B8">
        <w:rPr>
          <w:rFonts w:ascii="Calibri" w:hAnsi="Calibri" w:cs="Calibri"/>
          <w:sz w:val="32"/>
          <w:szCs w:val="32"/>
        </w:rPr>
        <w:t>Ora basta, Signore! Prendi la mia vita</w:t>
      </w:r>
      <w:r w:rsidR="0052113C" w:rsidRPr="000C19B8">
        <w:rPr>
          <w:rFonts w:ascii="Calibri" w:hAnsi="Calibri" w:cs="Calibri"/>
          <w:sz w:val="32"/>
          <w:szCs w:val="32"/>
        </w:rPr>
        <w:t>,</w:t>
      </w:r>
      <w:r w:rsidR="00366C6E" w:rsidRPr="000C19B8">
        <w:rPr>
          <w:rFonts w:ascii="Calibri" w:hAnsi="Calibri" w:cs="Calibri"/>
          <w:sz w:val="32"/>
          <w:szCs w:val="32"/>
        </w:rPr>
        <w:t xml:space="preserve"> perché </w:t>
      </w:r>
      <w:r w:rsidR="0052113C" w:rsidRPr="000C19B8">
        <w:rPr>
          <w:rFonts w:ascii="Calibri" w:hAnsi="Calibri" w:cs="Calibri"/>
          <w:sz w:val="32"/>
          <w:szCs w:val="32"/>
        </w:rPr>
        <w:t xml:space="preserve">io </w:t>
      </w:r>
      <w:r w:rsidR="00366C6E" w:rsidRPr="000C19B8">
        <w:rPr>
          <w:rFonts w:ascii="Calibri" w:hAnsi="Calibri" w:cs="Calibri"/>
          <w:sz w:val="32"/>
          <w:szCs w:val="32"/>
        </w:rPr>
        <w:t>non sono migliore dei miei padri” (1Re 19,4-5)</w:t>
      </w:r>
      <w:r w:rsidR="00FD0634" w:rsidRPr="000C19B8">
        <w:rPr>
          <w:rFonts w:ascii="Calibri" w:hAnsi="Calibri" w:cs="Calibri"/>
          <w:sz w:val="32"/>
          <w:szCs w:val="32"/>
        </w:rPr>
        <w:t xml:space="preserve">. </w:t>
      </w:r>
    </w:p>
    <w:p w14:paraId="5A483570" w14:textId="77777777" w:rsidR="00762DFA" w:rsidRPr="000C19B8" w:rsidRDefault="00762DFA" w:rsidP="00D53DF9">
      <w:pPr>
        <w:spacing w:line="276" w:lineRule="auto"/>
        <w:rPr>
          <w:rFonts w:ascii="Calibri" w:hAnsi="Calibri" w:cs="Calibri"/>
          <w:sz w:val="32"/>
          <w:szCs w:val="32"/>
        </w:rPr>
      </w:pPr>
    </w:p>
    <w:bookmarkEnd w:id="2"/>
    <w:p w14:paraId="185BDCDD" w14:textId="19A8BDF9" w:rsidR="00762DFA" w:rsidRPr="000C19B8" w:rsidRDefault="001332B4" w:rsidP="00D53DF9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0C19B8">
        <w:rPr>
          <w:rFonts w:ascii="Calibri" w:hAnsi="Calibri" w:cs="Calibri"/>
          <w:b/>
          <w:bCs/>
          <w:sz w:val="32"/>
          <w:szCs w:val="32"/>
        </w:rPr>
        <w:t>Visitati dagli a</w:t>
      </w:r>
      <w:r w:rsidR="00762DFA" w:rsidRPr="000C19B8">
        <w:rPr>
          <w:rFonts w:ascii="Calibri" w:hAnsi="Calibri" w:cs="Calibri"/>
          <w:b/>
          <w:bCs/>
          <w:sz w:val="32"/>
          <w:szCs w:val="32"/>
        </w:rPr>
        <w:t>n</w:t>
      </w:r>
      <w:r w:rsidRPr="000C19B8">
        <w:rPr>
          <w:rFonts w:ascii="Calibri" w:hAnsi="Calibri" w:cs="Calibri"/>
          <w:b/>
          <w:bCs/>
          <w:sz w:val="32"/>
          <w:szCs w:val="32"/>
        </w:rPr>
        <w:t xml:space="preserve">geli </w:t>
      </w:r>
    </w:p>
    <w:p w14:paraId="2180B6F7" w14:textId="77777777" w:rsidR="001332B4" w:rsidRPr="000C19B8" w:rsidRDefault="00FD0634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>Come abbandonare questo stato di malessere?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  <w:r w:rsidR="00762DFA" w:rsidRPr="000C19B8">
        <w:rPr>
          <w:rFonts w:ascii="Calibri" w:hAnsi="Calibri" w:cs="Calibri"/>
          <w:sz w:val="32"/>
          <w:szCs w:val="32"/>
        </w:rPr>
        <w:t xml:space="preserve">Vorrei nominare </w:t>
      </w:r>
      <w:r w:rsidR="00D971C6" w:rsidRPr="000C19B8">
        <w:rPr>
          <w:rFonts w:ascii="Calibri" w:hAnsi="Calibri" w:cs="Calibri"/>
          <w:sz w:val="32"/>
          <w:szCs w:val="32"/>
        </w:rPr>
        <w:t>alcuni</w:t>
      </w:r>
      <w:r w:rsidRPr="000C19B8">
        <w:rPr>
          <w:rFonts w:ascii="Calibri" w:hAnsi="Calibri" w:cs="Calibri"/>
          <w:sz w:val="32"/>
          <w:szCs w:val="32"/>
        </w:rPr>
        <w:t xml:space="preserve"> angeli che ci hanno detto: </w:t>
      </w:r>
      <w:r w:rsidR="00762DFA" w:rsidRPr="000C19B8">
        <w:rPr>
          <w:rFonts w:ascii="Calibri" w:hAnsi="Calibri" w:cs="Calibri"/>
          <w:sz w:val="32"/>
          <w:szCs w:val="32"/>
        </w:rPr>
        <w:t>“A</w:t>
      </w:r>
      <w:r w:rsidRPr="000C19B8">
        <w:rPr>
          <w:rFonts w:ascii="Calibri" w:hAnsi="Calibri" w:cs="Calibri"/>
          <w:sz w:val="32"/>
          <w:szCs w:val="32"/>
        </w:rPr>
        <w:t>lzati e mangia</w:t>
      </w:r>
      <w:r w:rsidR="00762DFA" w:rsidRPr="000C19B8">
        <w:rPr>
          <w:rFonts w:ascii="Calibri" w:hAnsi="Calibri" w:cs="Calibri"/>
          <w:sz w:val="32"/>
          <w:szCs w:val="32"/>
        </w:rPr>
        <w:t>,</w:t>
      </w:r>
      <w:r w:rsidRPr="000C19B8">
        <w:rPr>
          <w:rFonts w:ascii="Calibri" w:hAnsi="Calibri" w:cs="Calibri"/>
          <w:sz w:val="32"/>
          <w:szCs w:val="32"/>
        </w:rPr>
        <w:t xml:space="preserve"> e riprendi il cammino</w:t>
      </w:r>
      <w:r w:rsidR="00762DFA" w:rsidRPr="000C19B8">
        <w:rPr>
          <w:rFonts w:ascii="Calibri" w:hAnsi="Calibri" w:cs="Calibri"/>
          <w:sz w:val="32"/>
          <w:szCs w:val="32"/>
        </w:rPr>
        <w:t>”</w:t>
      </w:r>
      <w:r w:rsidRPr="000C19B8">
        <w:rPr>
          <w:rFonts w:ascii="Calibri" w:hAnsi="Calibri" w:cs="Calibri"/>
          <w:sz w:val="32"/>
          <w:szCs w:val="32"/>
        </w:rPr>
        <w:t>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</w:p>
    <w:p w14:paraId="5F011F4D" w14:textId="491ABAE5" w:rsidR="001332B4" w:rsidRPr="000C19B8" w:rsidRDefault="00FD0634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>Primo angelo</w:t>
      </w:r>
      <w:r w:rsidR="00D971C6" w:rsidRPr="000C19B8">
        <w:rPr>
          <w:rFonts w:ascii="Calibri" w:hAnsi="Calibri" w:cs="Calibri"/>
          <w:sz w:val="32"/>
          <w:szCs w:val="32"/>
        </w:rPr>
        <w:t>,</w:t>
      </w:r>
      <w:r w:rsidR="00762DFA" w:rsidRPr="000C19B8">
        <w:rPr>
          <w:rFonts w:ascii="Calibri" w:hAnsi="Calibri" w:cs="Calibri"/>
          <w:sz w:val="32"/>
          <w:szCs w:val="32"/>
        </w:rPr>
        <w:t xml:space="preserve"> d</w:t>
      </w:r>
      <w:r w:rsidRPr="000C19B8">
        <w:rPr>
          <w:rFonts w:ascii="Calibri" w:hAnsi="Calibri" w:cs="Calibri"/>
          <w:sz w:val="32"/>
          <w:szCs w:val="32"/>
        </w:rPr>
        <w:t>on Renzo</w:t>
      </w:r>
      <w:r w:rsidR="00762DFA" w:rsidRPr="000C19B8">
        <w:rPr>
          <w:rFonts w:ascii="Calibri" w:hAnsi="Calibri" w:cs="Calibri"/>
          <w:sz w:val="32"/>
          <w:szCs w:val="32"/>
        </w:rPr>
        <w:t>,</w:t>
      </w:r>
      <w:r w:rsidRPr="000C19B8">
        <w:rPr>
          <w:rFonts w:ascii="Calibri" w:hAnsi="Calibri" w:cs="Calibri"/>
          <w:sz w:val="32"/>
          <w:szCs w:val="32"/>
        </w:rPr>
        <w:t xml:space="preserve"> con il suo </w:t>
      </w:r>
      <w:r w:rsidR="00762DFA" w:rsidRPr="000C19B8">
        <w:rPr>
          <w:rFonts w:ascii="Calibri" w:hAnsi="Calibri" w:cs="Calibri"/>
          <w:sz w:val="32"/>
          <w:szCs w:val="32"/>
        </w:rPr>
        <w:t xml:space="preserve">modo </w:t>
      </w:r>
      <w:r w:rsidRPr="000C19B8">
        <w:rPr>
          <w:rFonts w:ascii="Calibri" w:hAnsi="Calibri" w:cs="Calibri"/>
          <w:sz w:val="32"/>
          <w:szCs w:val="32"/>
        </w:rPr>
        <w:t>morire. Non posso tacere</w:t>
      </w:r>
      <w:r w:rsidR="00762DFA" w:rsidRPr="000C19B8">
        <w:rPr>
          <w:rFonts w:ascii="Calibri" w:hAnsi="Calibri" w:cs="Calibri"/>
          <w:sz w:val="32"/>
          <w:szCs w:val="32"/>
        </w:rPr>
        <w:t xml:space="preserve"> quello sguardo, con cui, a pochi giorni dalla morte, mi narrava la </w:t>
      </w:r>
      <w:r w:rsidR="001332B4" w:rsidRPr="000C19B8">
        <w:rPr>
          <w:rFonts w:ascii="Calibri" w:hAnsi="Calibri" w:cs="Calibri"/>
          <w:sz w:val="32"/>
          <w:szCs w:val="32"/>
        </w:rPr>
        <w:t xml:space="preserve">sua certezza di </w:t>
      </w:r>
      <w:r w:rsidR="001332B4" w:rsidRPr="000C19B8">
        <w:rPr>
          <w:rFonts w:ascii="Calibri" w:hAnsi="Calibri" w:cs="Calibri"/>
          <w:sz w:val="32"/>
          <w:szCs w:val="32"/>
        </w:rPr>
        <w:lastRenderedPageBreak/>
        <w:t>essere in cammino verso la R</w:t>
      </w:r>
      <w:r w:rsidR="00762DFA" w:rsidRPr="000C19B8">
        <w:rPr>
          <w:rFonts w:ascii="Calibri" w:hAnsi="Calibri" w:cs="Calibri"/>
          <w:sz w:val="32"/>
          <w:szCs w:val="32"/>
        </w:rPr>
        <w:t>isurrezione</w:t>
      </w:r>
      <w:r w:rsidRPr="000C19B8">
        <w:rPr>
          <w:rFonts w:ascii="Calibri" w:hAnsi="Calibri" w:cs="Calibri"/>
          <w:sz w:val="32"/>
          <w:szCs w:val="32"/>
        </w:rPr>
        <w:t xml:space="preserve">. Lì il Signore </w:t>
      </w:r>
      <w:r w:rsidR="00BE4F29" w:rsidRPr="000C19B8">
        <w:rPr>
          <w:rFonts w:ascii="Calibri" w:hAnsi="Calibri" w:cs="Calibri"/>
          <w:sz w:val="32"/>
          <w:szCs w:val="32"/>
        </w:rPr>
        <w:t>m</w:t>
      </w:r>
      <w:r w:rsidRPr="000C19B8">
        <w:rPr>
          <w:rFonts w:ascii="Calibri" w:hAnsi="Calibri" w:cs="Calibri"/>
          <w:sz w:val="32"/>
          <w:szCs w:val="32"/>
        </w:rPr>
        <w:t>i chiamava</w:t>
      </w:r>
      <w:r w:rsidR="00BE4F29" w:rsidRPr="000C19B8">
        <w:rPr>
          <w:rFonts w:ascii="Calibri" w:hAnsi="Calibri" w:cs="Calibri"/>
          <w:sz w:val="32"/>
          <w:szCs w:val="32"/>
        </w:rPr>
        <w:t xml:space="preserve"> e ci chiamava</w:t>
      </w:r>
      <w:r w:rsidRPr="000C19B8">
        <w:rPr>
          <w:rFonts w:ascii="Calibri" w:hAnsi="Calibri" w:cs="Calibri"/>
          <w:sz w:val="32"/>
          <w:szCs w:val="32"/>
        </w:rPr>
        <w:t xml:space="preserve"> a riprendere il cammino.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</w:p>
    <w:p w14:paraId="1700C265" w14:textId="5AA3CAFA" w:rsidR="001332B4" w:rsidRPr="000C19B8" w:rsidRDefault="00FD0634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>Secondo angelo</w:t>
      </w:r>
      <w:r w:rsidR="00D971C6" w:rsidRPr="000C19B8">
        <w:rPr>
          <w:rFonts w:ascii="Calibri" w:hAnsi="Calibri" w:cs="Calibri"/>
          <w:sz w:val="32"/>
          <w:szCs w:val="32"/>
        </w:rPr>
        <w:t>,</w:t>
      </w:r>
      <w:r w:rsidR="00BE4F29" w:rsidRPr="000C19B8">
        <w:rPr>
          <w:rFonts w:ascii="Calibri" w:hAnsi="Calibri" w:cs="Calibri"/>
          <w:sz w:val="32"/>
          <w:szCs w:val="32"/>
        </w:rPr>
        <w:t xml:space="preserve"> i</w:t>
      </w:r>
      <w:r w:rsidRPr="000C19B8">
        <w:rPr>
          <w:rFonts w:ascii="Calibri" w:hAnsi="Calibri" w:cs="Calibri"/>
          <w:sz w:val="32"/>
          <w:szCs w:val="32"/>
        </w:rPr>
        <w:t xml:space="preserve"> giovani con cui ho camminato</w:t>
      </w:r>
      <w:r w:rsidR="00BE4F29" w:rsidRPr="000C19B8">
        <w:rPr>
          <w:rFonts w:ascii="Calibri" w:hAnsi="Calibri" w:cs="Calibri"/>
          <w:sz w:val="32"/>
          <w:szCs w:val="32"/>
        </w:rPr>
        <w:t xml:space="preserve"> quest’estate</w:t>
      </w:r>
      <w:r w:rsidRPr="000C19B8">
        <w:rPr>
          <w:rFonts w:ascii="Calibri" w:hAnsi="Calibri" w:cs="Calibri"/>
          <w:sz w:val="32"/>
          <w:szCs w:val="32"/>
        </w:rPr>
        <w:t xml:space="preserve">. Con le loro domande e provocazioni </w:t>
      </w:r>
      <w:r w:rsidR="001332B4" w:rsidRPr="000C19B8">
        <w:rPr>
          <w:rFonts w:ascii="Calibri" w:hAnsi="Calibri" w:cs="Calibri"/>
          <w:sz w:val="32"/>
          <w:szCs w:val="32"/>
        </w:rPr>
        <w:t xml:space="preserve">mi hanno mostrato la loro sete del </w:t>
      </w:r>
      <w:r w:rsidRPr="000C19B8">
        <w:rPr>
          <w:rFonts w:ascii="Calibri" w:hAnsi="Calibri" w:cs="Calibri"/>
          <w:sz w:val="32"/>
          <w:szCs w:val="32"/>
        </w:rPr>
        <w:t>volto di Dio</w:t>
      </w:r>
      <w:r w:rsidR="001332B4" w:rsidRPr="000C19B8">
        <w:rPr>
          <w:rFonts w:ascii="Calibri" w:hAnsi="Calibri" w:cs="Calibri"/>
          <w:sz w:val="32"/>
          <w:szCs w:val="32"/>
        </w:rPr>
        <w:t xml:space="preserve">. Ma essi </w:t>
      </w:r>
      <w:r w:rsidR="00BE4F29" w:rsidRPr="000C19B8">
        <w:rPr>
          <w:rFonts w:ascii="Calibri" w:hAnsi="Calibri" w:cs="Calibri"/>
          <w:sz w:val="32"/>
          <w:szCs w:val="32"/>
        </w:rPr>
        <w:t>c</w:t>
      </w:r>
      <w:r w:rsidRPr="000C19B8">
        <w:rPr>
          <w:rFonts w:ascii="Calibri" w:hAnsi="Calibri" w:cs="Calibri"/>
          <w:sz w:val="32"/>
          <w:szCs w:val="32"/>
        </w:rPr>
        <w:t xml:space="preserve">i dicono </w:t>
      </w:r>
      <w:r w:rsidR="001332B4" w:rsidRPr="000C19B8">
        <w:rPr>
          <w:rFonts w:ascii="Calibri" w:hAnsi="Calibri" w:cs="Calibri"/>
          <w:sz w:val="32"/>
          <w:szCs w:val="32"/>
        </w:rPr>
        <w:t xml:space="preserve">pure </w:t>
      </w:r>
      <w:r w:rsidRPr="000C19B8">
        <w:rPr>
          <w:rFonts w:ascii="Calibri" w:hAnsi="Calibri" w:cs="Calibri"/>
          <w:sz w:val="32"/>
          <w:szCs w:val="32"/>
        </w:rPr>
        <w:t>che il modo con cui raccontiamo Dio non scalda</w:t>
      </w:r>
      <w:r w:rsidR="00BE4F29" w:rsidRPr="000C19B8">
        <w:rPr>
          <w:rFonts w:ascii="Calibri" w:hAnsi="Calibri" w:cs="Calibri"/>
          <w:sz w:val="32"/>
          <w:szCs w:val="32"/>
        </w:rPr>
        <w:t xml:space="preserve"> più</w:t>
      </w:r>
      <w:r w:rsidRPr="000C19B8">
        <w:rPr>
          <w:rFonts w:ascii="Calibri" w:hAnsi="Calibri" w:cs="Calibri"/>
          <w:sz w:val="32"/>
          <w:szCs w:val="32"/>
        </w:rPr>
        <w:t xml:space="preserve"> il </w:t>
      </w:r>
      <w:r w:rsidR="00D971C6" w:rsidRPr="000C19B8">
        <w:rPr>
          <w:rFonts w:ascii="Calibri" w:hAnsi="Calibri" w:cs="Calibri"/>
          <w:sz w:val="32"/>
          <w:szCs w:val="32"/>
        </w:rPr>
        <w:t xml:space="preserve">loro </w:t>
      </w:r>
      <w:r w:rsidRPr="000C19B8">
        <w:rPr>
          <w:rFonts w:ascii="Calibri" w:hAnsi="Calibri" w:cs="Calibri"/>
          <w:sz w:val="32"/>
          <w:szCs w:val="32"/>
        </w:rPr>
        <w:t>cuor</w:t>
      </w:r>
      <w:r w:rsidR="00D971C6" w:rsidRPr="000C19B8">
        <w:rPr>
          <w:rFonts w:ascii="Calibri" w:hAnsi="Calibri" w:cs="Calibri"/>
          <w:sz w:val="32"/>
          <w:szCs w:val="32"/>
        </w:rPr>
        <w:t>e</w:t>
      </w:r>
      <w:r w:rsidR="00BE4F29" w:rsidRPr="000C19B8">
        <w:rPr>
          <w:rFonts w:ascii="Calibri" w:hAnsi="Calibri" w:cs="Calibri"/>
          <w:sz w:val="32"/>
          <w:szCs w:val="32"/>
        </w:rPr>
        <w:t>. Le loro ricerche sono a</w:t>
      </w:r>
      <w:r w:rsidRPr="000C19B8">
        <w:rPr>
          <w:rFonts w:ascii="Calibri" w:hAnsi="Calibri" w:cs="Calibri"/>
          <w:sz w:val="32"/>
          <w:szCs w:val="32"/>
        </w:rPr>
        <w:t>ppello per tutta la nostra Chiesa</w:t>
      </w:r>
      <w:r w:rsidR="00BE4F29" w:rsidRPr="000C19B8">
        <w:rPr>
          <w:rFonts w:ascii="Calibri" w:hAnsi="Calibri" w:cs="Calibri"/>
          <w:sz w:val="32"/>
          <w:szCs w:val="32"/>
        </w:rPr>
        <w:t>,</w:t>
      </w:r>
      <w:r w:rsidRPr="000C19B8">
        <w:rPr>
          <w:rFonts w:ascii="Calibri" w:hAnsi="Calibri" w:cs="Calibri"/>
          <w:sz w:val="32"/>
          <w:szCs w:val="32"/>
        </w:rPr>
        <w:t xml:space="preserve"> </w:t>
      </w:r>
      <w:r w:rsidR="00BE4F29" w:rsidRPr="000C19B8">
        <w:rPr>
          <w:rFonts w:ascii="Calibri" w:hAnsi="Calibri" w:cs="Calibri"/>
          <w:sz w:val="32"/>
          <w:szCs w:val="32"/>
        </w:rPr>
        <w:t xml:space="preserve">perché ritrovi la forza per </w:t>
      </w:r>
      <w:r w:rsidRPr="000C19B8">
        <w:rPr>
          <w:rFonts w:ascii="Calibri" w:hAnsi="Calibri" w:cs="Calibri"/>
          <w:sz w:val="32"/>
          <w:szCs w:val="32"/>
        </w:rPr>
        <w:t xml:space="preserve">raccontare il volto di Dio affidabile, non giudicante e moralista che impedisce di </w:t>
      </w:r>
      <w:r w:rsidR="001332B4" w:rsidRPr="000C19B8">
        <w:rPr>
          <w:rFonts w:ascii="Calibri" w:hAnsi="Calibri" w:cs="Calibri"/>
          <w:sz w:val="32"/>
          <w:szCs w:val="32"/>
        </w:rPr>
        <w:t>aderire al</w:t>
      </w:r>
      <w:r w:rsidRPr="000C19B8">
        <w:rPr>
          <w:rFonts w:ascii="Calibri" w:hAnsi="Calibri" w:cs="Calibri"/>
          <w:sz w:val="32"/>
          <w:szCs w:val="32"/>
        </w:rPr>
        <w:t>l'esperienza credente. Hanno una grande sete</w:t>
      </w:r>
      <w:r w:rsidR="00BE4F29" w:rsidRPr="000C19B8">
        <w:rPr>
          <w:rFonts w:ascii="Calibri" w:hAnsi="Calibri" w:cs="Calibri"/>
          <w:sz w:val="32"/>
          <w:szCs w:val="32"/>
        </w:rPr>
        <w:t xml:space="preserve">, a differenza di come </w:t>
      </w:r>
      <w:r w:rsidR="00D971C6" w:rsidRPr="000C19B8">
        <w:rPr>
          <w:rFonts w:ascii="Calibri" w:hAnsi="Calibri" w:cs="Calibri"/>
          <w:sz w:val="32"/>
          <w:szCs w:val="32"/>
        </w:rPr>
        <w:t>talvolta</w:t>
      </w:r>
      <w:r w:rsidR="00BE4F29" w:rsidRPr="000C19B8">
        <w:rPr>
          <w:rFonts w:ascii="Calibri" w:hAnsi="Calibri" w:cs="Calibri"/>
          <w:sz w:val="32"/>
          <w:szCs w:val="32"/>
        </w:rPr>
        <w:t xml:space="preserve"> li presentiamo</w:t>
      </w:r>
      <w:r w:rsidRPr="000C19B8">
        <w:rPr>
          <w:rFonts w:ascii="Calibri" w:hAnsi="Calibri" w:cs="Calibri"/>
          <w:sz w:val="32"/>
          <w:szCs w:val="32"/>
        </w:rPr>
        <w:t>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</w:p>
    <w:p w14:paraId="57938617" w14:textId="78828A9C" w:rsidR="001332B4" w:rsidRPr="000C19B8" w:rsidRDefault="00FD0634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>Altro angelo</w:t>
      </w:r>
      <w:r w:rsidR="00BE4F29" w:rsidRPr="000C19B8">
        <w:rPr>
          <w:rFonts w:ascii="Calibri" w:hAnsi="Calibri" w:cs="Calibri"/>
          <w:sz w:val="32"/>
          <w:szCs w:val="32"/>
        </w:rPr>
        <w:t xml:space="preserve"> sono i v</w:t>
      </w:r>
      <w:r w:rsidRPr="000C19B8">
        <w:rPr>
          <w:rFonts w:ascii="Calibri" w:hAnsi="Calibri" w:cs="Calibri"/>
          <w:sz w:val="32"/>
          <w:szCs w:val="32"/>
        </w:rPr>
        <w:t>olontari della mensa</w:t>
      </w:r>
      <w:r w:rsidR="00BE4F29" w:rsidRPr="000C19B8">
        <w:rPr>
          <w:rFonts w:ascii="Calibri" w:hAnsi="Calibri" w:cs="Calibri"/>
          <w:sz w:val="32"/>
          <w:szCs w:val="32"/>
        </w:rPr>
        <w:t xml:space="preserve"> della Provvidenza, c</w:t>
      </w:r>
      <w:r w:rsidRPr="000C19B8">
        <w:rPr>
          <w:rFonts w:ascii="Calibri" w:hAnsi="Calibri" w:cs="Calibri"/>
          <w:sz w:val="32"/>
          <w:szCs w:val="32"/>
        </w:rPr>
        <w:t>he hanno accolto la proposta</w:t>
      </w:r>
      <w:r w:rsidR="001332B4" w:rsidRPr="000C19B8">
        <w:rPr>
          <w:rFonts w:ascii="Calibri" w:hAnsi="Calibri" w:cs="Calibri"/>
          <w:sz w:val="32"/>
          <w:szCs w:val="32"/>
        </w:rPr>
        <w:t xml:space="preserve"> d</w:t>
      </w:r>
      <w:r w:rsidR="003555B9" w:rsidRPr="000C19B8">
        <w:rPr>
          <w:rFonts w:ascii="Calibri" w:hAnsi="Calibri" w:cs="Calibri"/>
          <w:sz w:val="32"/>
          <w:szCs w:val="32"/>
        </w:rPr>
        <w:t>i</w:t>
      </w:r>
      <w:r w:rsidR="001332B4" w:rsidRPr="000C19B8">
        <w:rPr>
          <w:rFonts w:ascii="Calibri" w:hAnsi="Calibri" w:cs="Calibri"/>
          <w:sz w:val="32"/>
          <w:szCs w:val="32"/>
        </w:rPr>
        <w:t xml:space="preserve"> una nuova gestione e una nuova sede</w:t>
      </w:r>
      <w:r w:rsidR="00BE4F29" w:rsidRPr="000C19B8">
        <w:rPr>
          <w:rFonts w:ascii="Calibri" w:hAnsi="Calibri" w:cs="Calibri"/>
          <w:sz w:val="32"/>
          <w:szCs w:val="32"/>
        </w:rPr>
        <w:t>, d</w:t>
      </w:r>
      <w:r w:rsidRPr="000C19B8">
        <w:rPr>
          <w:rFonts w:ascii="Calibri" w:hAnsi="Calibri" w:cs="Calibri"/>
          <w:sz w:val="32"/>
          <w:szCs w:val="32"/>
        </w:rPr>
        <w:t>imostrando che a loro interessavano i poveri</w:t>
      </w:r>
      <w:r w:rsidR="00BE4F29" w:rsidRPr="000C19B8">
        <w:rPr>
          <w:rFonts w:ascii="Calibri" w:hAnsi="Calibri" w:cs="Calibri"/>
          <w:sz w:val="32"/>
          <w:szCs w:val="32"/>
        </w:rPr>
        <w:t>,</w:t>
      </w:r>
      <w:r w:rsidRPr="000C19B8">
        <w:rPr>
          <w:rFonts w:ascii="Calibri" w:hAnsi="Calibri" w:cs="Calibri"/>
          <w:sz w:val="32"/>
          <w:szCs w:val="32"/>
        </w:rPr>
        <w:t xml:space="preserve"> non l'esibizione personale. </w:t>
      </w:r>
    </w:p>
    <w:p w14:paraId="793192B7" w14:textId="77777777" w:rsidR="001332B4" w:rsidRPr="000C19B8" w:rsidRDefault="00BE4F29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>Vorrei poi riconoscere come buona notizia il g</w:t>
      </w:r>
      <w:r w:rsidR="00FD0634" w:rsidRPr="000C19B8">
        <w:rPr>
          <w:rFonts w:ascii="Calibri" w:hAnsi="Calibri" w:cs="Calibri"/>
          <w:sz w:val="32"/>
          <w:szCs w:val="32"/>
        </w:rPr>
        <w:t xml:space="preserve">rande lavoro di preparazione per la </w:t>
      </w:r>
      <w:r w:rsidR="001332B4" w:rsidRPr="000C19B8">
        <w:rPr>
          <w:rFonts w:ascii="Calibri" w:hAnsi="Calibri" w:cs="Calibri"/>
          <w:sz w:val="32"/>
          <w:szCs w:val="32"/>
        </w:rPr>
        <w:t>V</w:t>
      </w:r>
      <w:r w:rsidR="00FD0634" w:rsidRPr="000C19B8">
        <w:rPr>
          <w:rFonts w:ascii="Calibri" w:hAnsi="Calibri" w:cs="Calibri"/>
          <w:sz w:val="32"/>
          <w:szCs w:val="32"/>
        </w:rPr>
        <w:t xml:space="preserve">isita pastorale nella </w:t>
      </w:r>
      <w:r w:rsidR="001332B4" w:rsidRPr="000C19B8">
        <w:rPr>
          <w:rFonts w:ascii="Calibri" w:hAnsi="Calibri" w:cs="Calibri"/>
          <w:sz w:val="32"/>
          <w:szCs w:val="32"/>
        </w:rPr>
        <w:t>Z</w:t>
      </w:r>
      <w:r w:rsidR="00FD0634" w:rsidRPr="000C19B8">
        <w:rPr>
          <w:rFonts w:ascii="Calibri" w:hAnsi="Calibri" w:cs="Calibri"/>
          <w:sz w:val="32"/>
          <w:szCs w:val="32"/>
        </w:rPr>
        <w:t>ona di Mezzolombardo</w:t>
      </w:r>
      <w:r w:rsidR="001332B4" w:rsidRPr="000C19B8">
        <w:rPr>
          <w:rFonts w:ascii="Calibri" w:hAnsi="Calibri" w:cs="Calibri"/>
          <w:sz w:val="32"/>
          <w:szCs w:val="32"/>
        </w:rPr>
        <w:t>. Le prime avvisaglie mi fanno ben sperare</w:t>
      </w:r>
      <w:r w:rsidR="001B51A2" w:rsidRPr="000C19B8">
        <w:rPr>
          <w:rFonts w:ascii="Calibri" w:hAnsi="Calibri" w:cs="Calibri"/>
          <w:sz w:val="32"/>
          <w:szCs w:val="32"/>
        </w:rPr>
        <w:t xml:space="preserve">, </w:t>
      </w:r>
      <w:r w:rsidR="001332B4" w:rsidRPr="000C19B8">
        <w:rPr>
          <w:rFonts w:ascii="Calibri" w:hAnsi="Calibri" w:cs="Calibri"/>
          <w:sz w:val="32"/>
          <w:szCs w:val="32"/>
        </w:rPr>
        <w:t xml:space="preserve">grazie al lavoro dei </w:t>
      </w:r>
      <w:r w:rsidR="001B51A2" w:rsidRPr="000C19B8">
        <w:rPr>
          <w:rFonts w:ascii="Calibri" w:hAnsi="Calibri" w:cs="Calibri"/>
          <w:sz w:val="32"/>
          <w:szCs w:val="32"/>
        </w:rPr>
        <w:t>laici</w:t>
      </w:r>
      <w:r w:rsidR="00FD0634" w:rsidRPr="000C19B8">
        <w:rPr>
          <w:rFonts w:ascii="Calibri" w:hAnsi="Calibri" w:cs="Calibri"/>
          <w:sz w:val="32"/>
          <w:szCs w:val="32"/>
        </w:rPr>
        <w:t>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</w:p>
    <w:p w14:paraId="57D5C67A" w14:textId="18527DD9" w:rsidR="001B51A2" w:rsidRPr="000C19B8" w:rsidRDefault="006E5880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>Infine</w:t>
      </w:r>
      <w:r w:rsidR="001332B4" w:rsidRPr="000C19B8">
        <w:rPr>
          <w:rFonts w:ascii="Calibri" w:hAnsi="Calibri" w:cs="Calibri"/>
          <w:sz w:val="32"/>
          <w:szCs w:val="32"/>
        </w:rPr>
        <w:t xml:space="preserve">, </w:t>
      </w:r>
      <w:r w:rsidRPr="000C19B8">
        <w:rPr>
          <w:rFonts w:ascii="Calibri" w:hAnsi="Calibri" w:cs="Calibri"/>
          <w:sz w:val="32"/>
          <w:szCs w:val="32"/>
        </w:rPr>
        <w:t>a</w:t>
      </w:r>
      <w:r w:rsidR="00FD0634" w:rsidRPr="000C19B8">
        <w:rPr>
          <w:rFonts w:ascii="Calibri" w:hAnsi="Calibri" w:cs="Calibri"/>
          <w:sz w:val="32"/>
          <w:szCs w:val="32"/>
        </w:rPr>
        <w:t>ltro segno</w:t>
      </w:r>
      <w:r w:rsidR="001B51A2" w:rsidRPr="000C19B8">
        <w:rPr>
          <w:rFonts w:ascii="Calibri" w:hAnsi="Calibri" w:cs="Calibri"/>
          <w:sz w:val="32"/>
          <w:szCs w:val="32"/>
        </w:rPr>
        <w:t xml:space="preserve"> di speranza</w:t>
      </w:r>
      <w:r w:rsidR="00FD0634" w:rsidRPr="000C19B8">
        <w:rPr>
          <w:rFonts w:ascii="Calibri" w:hAnsi="Calibri" w:cs="Calibri"/>
          <w:sz w:val="32"/>
          <w:szCs w:val="32"/>
        </w:rPr>
        <w:t xml:space="preserve"> s</w:t>
      </w:r>
      <w:r w:rsidR="001332B4" w:rsidRPr="000C19B8">
        <w:rPr>
          <w:rFonts w:ascii="Calibri" w:hAnsi="Calibri" w:cs="Calibri"/>
          <w:sz w:val="32"/>
          <w:szCs w:val="32"/>
        </w:rPr>
        <w:t>iete voi cari sacerdoti</w:t>
      </w:r>
      <w:r w:rsidR="001B51A2" w:rsidRPr="000C19B8">
        <w:rPr>
          <w:rFonts w:ascii="Calibri" w:hAnsi="Calibri" w:cs="Calibri"/>
          <w:sz w:val="32"/>
          <w:szCs w:val="32"/>
        </w:rPr>
        <w:t>: spesso r</w:t>
      </w:r>
      <w:r w:rsidR="00FD0634" w:rsidRPr="000C19B8">
        <w:rPr>
          <w:rFonts w:ascii="Calibri" w:hAnsi="Calibri" w:cs="Calibri"/>
          <w:sz w:val="32"/>
          <w:szCs w:val="32"/>
        </w:rPr>
        <w:t>accolgo la stima di persone</w:t>
      </w:r>
      <w:r w:rsidR="001B51A2" w:rsidRPr="000C19B8">
        <w:rPr>
          <w:rFonts w:ascii="Calibri" w:hAnsi="Calibri" w:cs="Calibri"/>
          <w:sz w:val="32"/>
          <w:szCs w:val="32"/>
        </w:rPr>
        <w:t>, che esprimono gratitudine per questo o per l’alto presbitero</w:t>
      </w:r>
      <w:r w:rsidR="00FD0634" w:rsidRPr="000C19B8">
        <w:rPr>
          <w:rFonts w:ascii="Calibri" w:hAnsi="Calibri" w:cs="Calibri"/>
          <w:sz w:val="32"/>
          <w:szCs w:val="32"/>
        </w:rPr>
        <w:t>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</w:p>
    <w:p w14:paraId="17E50D09" w14:textId="77777777" w:rsidR="001B51A2" w:rsidRPr="000C19B8" w:rsidRDefault="001B51A2" w:rsidP="00D53DF9">
      <w:pPr>
        <w:spacing w:line="276" w:lineRule="auto"/>
        <w:rPr>
          <w:rFonts w:ascii="Calibri" w:hAnsi="Calibri" w:cs="Calibri"/>
          <w:sz w:val="32"/>
          <w:szCs w:val="32"/>
        </w:rPr>
      </w:pPr>
    </w:p>
    <w:p w14:paraId="2A5C75DB" w14:textId="77777777" w:rsidR="001332B4" w:rsidRPr="000C19B8" w:rsidRDefault="001332B4" w:rsidP="00D53DF9">
      <w:pPr>
        <w:spacing w:before="120" w:line="276" w:lineRule="auto"/>
        <w:rPr>
          <w:rFonts w:ascii="Calibri" w:hAnsi="Calibri" w:cs="Calibri"/>
          <w:b/>
          <w:bCs/>
          <w:sz w:val="32"/>
          <w:szCs w:val="32"/>
        </w:rPr>
      </w:pPr>
      <w:r w:rsidRPr="000C19B8">
        <w:rPr>
          <w:rFonts w:ascii="Calibri" w:hAnsi="Calibri" w:cs="Calibri"/>
          <w:b/>
          <w:bCs/>
          <w:sz w:val="32"/>
          <w:szCs w:val="32"/>
        </w:rPr>
        <w:t xml:space="preserve">Il Regno abita nella relazione </w:t>
      </w:r>
    </w:p>
    <w:p w14:paraId="64CB56F9" w14:textId="797BAF08" w:rsidR="009372E5" w:rsidRPr="000C19B8" w:rsidRDefault="00FD0634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>C</w:t>
      </w:r>
      <w:r w:rsidR="004D51FF" w:rsidRPr="000C19B8">
        <w:rPr>
          <w:rFonts w:ascii="Calibri" w:hAnsi="Calibri" w:cs="Calibri"/>
          <w:sz w:val="32"/>
          <w:szCs w:val="32"/>
        </w:rPr>
        <w:t>he c</w:t>
      </w:r>
      <w:r w:rsidRPr="000C19B8">
        <w:rPr>
          <w:rFonts w:ascii="Calibri" w:hAnsi="Calibri" w:cs="Calibri"/>
          <w:sz w:val="32"/>
          <w:szCs w:val="32"/>
        </w:rPr>
        <w:t xml:space="preserve">osa suggerisce dunque il testo di Luca? Il Regno passa attraverso la dinamica relazionale, passa per la condivisione. L'annuncio non è </w:t>
      </w:r>
      <w:r w:rsidR="001B51A2" w:rsidRPr="000C19B8">
        <w:rPr>
          <w:rFonts w:ascii="Calibri" w:hAnsi="Calibri" w:cs="Calibri"/>
          <w:sz w:val="32"/>
          <w:szCs w:val="32"/>
        </w:rPr>
        <w:t xml:space="preserve">nelle </w:t>
      </w:r>
      <w:r w:rsidRPr="000C19B8">
        <w:rPr>
          <w:rFonts w:ascii="Calibri" w:hAnsi="Calibri" w:cs="Calibri"/>
          <w:sz w:val="32"/>
          <w:szCs w:val="32"/>
        </w:rPr>
        <w:t xml:space="preserve">conferenze o </w:t>
      </w:r>
      <w:r w:rsidR="001B51A2" w:rsidRPr="000C19B8">
        <w:rPr>
          <w:rFonts w:ascii="Calibri" w:hAnsi="Calibri" w:cs="Calibri"/>
          <w:sz w:val="32"/>
          <w:szCs w:val="32"/>
        </w:rPr>
        <w:t xml:space="preserve">nei </w:t>
      </w:r>
      <w:r w:rsidRPr="000C19B8">
        <w:rPr>
          <w:rFonts w:ascii="Calibri" w:hAnsi="Calibri" w:cs="Calibri"/>
          <w:sz w:val="32"/>
          <w:szCs w:val="32"/>
        </w:rPr>
        <w:t>leader che portano chissà quale oracolo</w:t>
      </w:r>
      <w:r w:rsidR="00D61825" w:rsidRPr="000C19B8">
        <w:rPr>
          <w:rFonts w:ascii="Calibri" w:hAnsi="Calibri" w:cs="Calibri"/>
          <w:sz w:val="32"/>
          <w:szCs w:val="32"/>
        </w:rPr>
        <w:t>: i</w:t>
      </w:r>
      <w:r w:rsidRPr="000C19B8">
        <w:rPr>
          <w:rFonts w:ascii="Calibri" w:hAnsi="Calibri" w:cs="Calibri"/>
          <w:sz w:val="32"/>
          <w:szCs w:val="32"/>
        </w:rPr>
        <w:t xml:space="preserve">l Regno </w:t>
      </w:r>
      <w:r w:rsidR="00D61825" w:rsidRPr="000C19B8">
        <w:rPr>
          <w:rFonts w:ascii="Calibri" w:hAnsi="Calibri" w:cs="Calibri"/>
          <w:sz w:val="32"/>
          <w:szCs w:val="32"/>
        </w:rPr>
        <w:t>si</w:t>
      </w:r>
      <w:r w:rsidRPr="000C19B8">
        <w:rPr>
          <w:rFonts w:ascii="Calibri" w:hAnsi="Calibri" w:cs="Calibri"/>
          <w:sz w:val="32"/>
          <w:szCs w:val="32"/>
        </w:rPr>
        <w:t xml:space="preserve"> accredita attraverso la semplicità del rendersi accessibili agli altri.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  <w:r w:rsidR="00D61825" w:rsidRPr="000C19B8">
        <w:rPr>
          <w:rFonts w:ascii="Calibri" w:hAnsi="Calibri" w:cs="Calibri"/>
          <w:sz w:val="32"/>
          <w:szCs w:val="32"/>
        </w:rPr>
        <w:t>“</w:t>
      </w:r>
      <w:r w:rsidRPr="000C19B8">
        <w:rPr>
          <w:rFonts w:ascii="Calibri" w:hAnsi="Calibri" w:cs="Calibri"/>
          <w:sz w:val="32"/>
          <w:szCs w:val="32"/>
        </w:rPr>
        <w:t>Sarebbe bello ma come si fa?</w:t>
      </w:r>
      <w:r w:rsidR="00D61825" w:rsidRPr="000C19B8">
        <w:rPr>
          <w:rFonts w:ascii="Calibri" w:hAnsi="Calibri" w:cs="Calibri"/>
          <w:sz w:val="32"/>
          <w:szCs w:val="32"/>
        </w:rPr>
        <w:t>”, d</w:t>
      </w:r>
      <w:r w:rsidRPr="000C19B8">
        <w:rPr>
          <w:rFonts w:ascii="Calibri" w:hAnsi="Calibri" w:cs="Calibri"/>
          <w:sz w:val="32"/>
          <w:szCs w:val="32"/>
        </w:rPr>
        <w:t xml:space="preserve">iciamo noi. </w:t>
      </w:r>
      <w:bookmarkStart w:id="3" w:name="_Hlk179361748"/>
      <w:r w:rsidRPr="000C19B8">
        <w:rPr>
          <w:rFonts w:ascii="Calibri" w:hAnsi="Calibri" w:cs="Calibri"/>
          <w:sz w:val="32"/>
          <w:szCs w:val="32"/>
        </w:rPr>
        <w:t>La struttura che abbiamo</w:t>
      </w:r>
      <w:r w:rsidR="00D64595" w:rsidRPr="000C19B8">
        <w:rPr>
          <w:rFonts w:ascii="Calibri" w:hAnsi="Calibri" w:cs="Calibri"/>
          <w:sz w:val="32"/>
          <w:szCs w:val="32"/>
        </w:rPr>
        <w:t xml:space="preserve"> ereditato</w:t>
      </w:r>
      <w:r w:rsidRPr="000C19B8">
        <w:rPr>
          <w:rFonts w:ascii="Calibri" w:hAnsi="Calibri" w:cs="Calibri"/>
          <w:sz w:val="32"/>
          <w:szCs w:val="32"/>
        </w:rPr>
        <w:t xml:space="preserve"> </w:t>
      </w:r>
      <w:r w:rsidR="00D64595" w:rsidRPr="000C19B8">
        <w:rPr>
          <w:rFonts w:ascii="Calibri" w:hAnsi="Calibri" w:cs="Calibri"/>
          <w:sz w:val="32"/>
          <w:szCs w:val="32"/>
        </w:rPr>
        <w:t>lavora in mille direzioni,</w:t>
      </w:r>
      <w:r w:rsidRPr="000C19B8">
        <w:rPr>
          <w:rFonts w:ascii="Calibri" w:hAnsi="Calibri" w:cs="Calibri"/>
          <w:sz w:val="32"/>
          <w:szCs w:val="32"/>
        </w:rPr>
        <w:t xml:space="preserve"> fuorché favorire quest</w:t>
      </w:r>
      <w:r w:rsidR="00D64595" w:rsidRPr="000C19B8">
        <w:rPr>
          <w:rFonts w:ascii="Calibri" w:hAnsi="Calibri" w:cs="Calibri"/>
          <w:sz w:val="32"/>
          <w:szCs w:val="32"/>
        </w:rPr>
        <w:t>a possibilità</w:t>
      </w:r>
      <w:r w:rsidR="00D61825" w:rsidRPr="000C19B8">
        <w:rPr>
          <w:rFonts w:ascii="Calibri" w:hAnsi="Calibri" w:cs="Calibri"/>
          <w:sz w:val="32"/>
          <w:szCs w:val="32"/>
        </w:rPr>
        <w:t>: è</w:t>
      </w:r>
      <w:r w:rsidRPr="000C19B8">
        <w:rPr>
          <w:rFonts w:ascii="Calibri" w:hAnsi="Calibri" w:cs="Calibri"/>
          <w:sz w:val="32"/>
          <w:szCs w:val="32"/>
        </w:rPr>
        <w:t xml:space="preserve"> vero. Ma cosa fa il maestro di Nazareth? Non ha voluto fare tutto, essere dappertutto, arrivare a tutti. </w:t>
      </w:r>
      <w:r w:rsidR="00D61825" w:rsidRPr="000C19B8">
        <w:rPr>
          <w:rFonts w:ascii="Calibri" w:hAnsi="Calibri" w:cs="Calibri"/>
          <w:sz w:val="32"/>
          <w:szCs w:val="32"/>
        </w:rPr>
        <w:t>“</w:t>
      </w:r>
      <w:r w:rsidRPr="000C19B8">
        <w:rPr>
          <w:rFonts w:ascii="Calibri" w:hAnsi="Calibri" w:cs="Calibri"/>
          <w:sz w:val="32"/>
          <w:szCs w:val="32"/>
        </w:rPr>
        <w:t xml:space="preserve">Nella </w:t>
      </w:r>
      <w:r w:rsidR="004D51FF" w:rsidRPr="000C19B8">
        <w:rPr>
          <w:rFonts w:ascii="Calibri" w:hAnsi="Calibri" w:cs="Calibri"/>
          <w:sz w:val="32"/>
          <w:szCs w:val="32"/>
        </w:rPr>
        <w:t xml:space="preserve">conversione e nella </w:t>
      </w:r>
      <w:r w:rsidRPr="000C19B8">
        <w:rPr>
          <w:rFonts w:ascii="Calibri" w:hAnsi="Calibri" w:cs="Calibri"/>
          <w:sz w:val="32"/>
          <w:szCs w:val="32"/>
        </w:rPr>
        <w:t xml:space="preserve">calma sta la vostra </w:t>
      </w:r>
      <w:r w:rsidR="004D51FF" w:rsidRPr="000C19B8">
        <w:rPr>
          <w:rFonts w:ascii="Calibri" w:hAnsi="Calibri" w:cs="Calibri"/>
          <w:sz w:val="32"/>
          <w:szCs w:val="32"/>
        </w:rPr>
        <w:t xml:space="preserve">salvezza, nell’abbandono confidente sta la vostra </w:t>
      </w:r>
      <w:r w:rsidRPr="000C19B8">
        <w:rPr>
          <w:rFonts w:ascii="Calibri" w:hAnsi="Calibri" w:cs="Calibri"/>
          <w:sz w:val="32"/>
          <w:szCs w:val="32"/>
        </w:rPr>
        <w:t>forza</w:t>
      </w:r>
      <w:r w:rsidR="00D61825" w:rsidRPr="000C19B8">
        <w:rPr>
          <w:rFonts w:ascii="Calibri" w:hAnsi="Calibri" w:cs="Calibri"/>
          <w:sz w:val="32"/>
          <w:szCs w:val="32"/>
        </w:rPr>
        <w:t>” (</w:t>
      </w:r>
      <w:proofErr w:type="spellStart"/>
      <w:r w:rsidR="00D61825" w:rsidRPr="000C19B8">
        <w:rPr>
          <w:rFonts w:ascii="Calibri" w:hAnsi="Calibri" w:cs="Calibri"/>
          <w:sz w:val="32"/>
          <w:szCs w:val="32"/>
        </w:rPr>
        <w:t>Is</w:t>
      </w:r>
      <w:proofErr w:type="spellEnd"/>
      <w:r w:rsidR="00D61825" w:rsidRPr="000C19B8">
        <w:rPr>
          <w:rFonts w:ascii="Calibri" w:hAnsi="Calibri" w:cs="Calibri"/>
          <w:sz w:val="32"/>
          <w:szCs w:val="32"/>
        </w:rPr>
        <w:t xml:space="preserve"> 30,15)</w:t>
      </w:r>
      <w:r w:rsidRPr="000C19B8">
        <w:rPr>
          <w:rFonts w:ascii="Calibri" w:hAnsi="Calibri" w:cs="Calibri"/>
          <w:sz w:val="32"/>
          <w:szCs w:val="32"/>
        </w:rPr>
        <w:t xml:space="preserve">.  </w:t>
      </w:r>
      <w:r w:rsidR="00D61825" w:rsidRPr="000C19B8">
        <w:rPr>
          <w:rFonts w:ascii="Calibri" w:hAnsi="Calibri" w:cs="Calibri"/>
          <w:sz w:val="32"/>
          <w:szCs w:val="32"/>
        </w:rPr>
        <w:t xml:space="preserve">In questo, dunque, consiste </w:t>
      </w:r>
      <w:r w:rsidRPr="000C19B8">
        <w:rPr>
          <w:rFonts w:ascii="Calibri" w:hAnsi="Calibri" w:cs="Calibri"/>
          <w:sz w:val="32"/>
          <w:szCs w:val="32"/>
        </w:rPr>
        <w:t>la nostra logica</w:t>
      </w:r>
      <w:r w:rsidR="00D61825" w:rsidRPr="000C19B8">
        <w:rPr>
          <w:rFonts w:ascii="Calibri" w:hAnsi="Calibri" w:cs="Calibri"/>
          <w:sz w:val="32"/>
          <w:szCs w:val="32"/>
        </w:rPr>
        <w:t>:</w:t>
      </w:r>
      <w:r w:rsidRPr="000C19B8">
        <w:rPr>
          <w:rFonts w:ascii="Calibri" w:hAnsi="Calibri" w:cs="Calibri"/>
          <w:sz w:val="32"/>
          <w:szCs w:val="32"/>
        </w:rPr>
        <w:t xml:space="preserve"> </w:t>
      </w:r>
      <w:r w:rsidR="00D61825" w:rsidRPr="000C19B8">
        <w:rPr>
          <w:rFonts w:ascii="Calibri" w:hAnsi="Calibri" w:cs="Calibri"/>
          <w:sz w:val="32"/>
          <w:szCs w:val="32"/>
        </w:rPr>
        <w:t>e</w:t>
      </w:r>
      <w:r w:rsidRPr="000C19B8">
        <w:rPr>
          <w:rFonts w:ascii="Calibri" w:hAnsi="Calibri" w:cs="Calibri"/>
          <w:sz w:val="32"/>
          <w:szCs w:val="32"/>
        </w:rPr>
        <w:t>ssere segno</w:t>
      </w:r>
      <w:r w:rsidR="00D61825" w:rsidRPr="000C19B8">
        <w:rPr>
          <w:rFonts w:ascii="Calibri" w:hAnsi="Calibri" w:cs="Calibri"/>
          <w:sz w:val="32"/>
          <w:szCs w:val="32"/>
        </w:rPr>
        <w:t>, r</w:t>
      </w:r>
      <w:r w:rsidRPr="000C19B8">
        <w:rPr>
          <w:rFonts w:ascii="Calibri" w:hAnsi="Calibri" w:cs="Calibri"/>
          <w:sz w:val="32"/>
          <w:szCs w:val="32"/>
        </w:rPr>
        <w:t>iuscendo a mostrare un'umanità affidabile e credibile. Qui sta il discernimento</w:t>
      </w:r>
      <w:r w:rsidR="00D61825" w:rsidRPr="000C19B8">
        <w:rPr>
          <w:rFonts w:ascii="Calibri" w:hAnsi="Calibri" w:cs="Calibri"/>
          <w:sz w:val="32"/>
          <w:szCs w:val="32"/>
        </w:rPr>
        <w:t>, q</w:t>
      </w:r>
      <w:r w:rsidRPr="000C19B8">
        <w:rPr>
          <w:rFonts w:ascii="Calibri" w:hAnsi="Calibri" w:cs="Calibri"/>
          <w:sz w:val="32"/>
          <w:szCs w:val="32"/>
        </w:rPr>
        <w:t xml:space="preserve">ui il lavoro per </w:t>
      </w:r>
      <w:r w:rsidRPr="000C19B8">
        <w:rPr>
          <w:rFonts w:ascii="Calibri" w:hAnsi="Calibri" w:cs="Calibri"/>
          <w:sz w:val="32"/>
          <w:szCs w:val="32"/>
        </w:rPr>
        <w:lastRenderedPageBreak/>
        <w:t>le nostre comunità</w:t>
      </w:r>
      <w:r w:rsidR="00F3706C" w:rsidRPr="000C19B8">
        <w:rPr>
          <w:rFonts w:ascii="Calibri" w:hAnsi="Calibri" w:cs="Calibri"/>
          <w:sz w:val="32"/>
          <w:szCs w:val="32"/>
        </w:rPr>
        <w:t>, affinché siano affidabili e credibili</w:t>
      </w:r>
      <w:r w:rsidR="00D61825" w:rsidRPr="000C19B8">
        <w:rPr>
          <w:rFonts w:ascii="Calibri" w:hAnsi="Calibri" w:cs="Calibri"/>
          <w:sz w:val="32"/>
          <w:szCs w:val="32"/>
        </w:rPr>
        <w:t>: c</w:t>
      </w:r>
      <w:r w:rsidRPr="000C19B8">
        <w:rPr>
          <w:rFonts w:ascii="Calibri" w:hAnsi="Calibri" w:cs="Calibri"/>
          <w:sz w:val="32"/>
          <w:szCs w:val="32"/>
        </w:rPr>
        <w:t xml:space="preserve">apire </w:t>
      </w:r>
      <w:r w:rsidR="0021059A" w:rsidRPr="000C19B8">
        <w:rPr>
          <w:rFonts w:ascii="Calibri" w:hAnsi="Calibri" w:cs="Calibri"/>
          <w:sz w:val="32"/>
          <w:szCs w:val="32"/>
        </w:rPr>
        <w:t xml:space="preserve">quali passi compiere, perché </w:t>
      </w:r>
      <w:r w:rsidRPr="000C19B8">
        <w:rPr>
          <w:rFonts w:ascii="Calibri" w:hAnsi="Calibri" w:cs="Calibri"/>
          <w:sz w:val="32"/>
          <w:szCs w:val="32"/>
        </w:rPr>
        <w:t xml:space="preserve">chi ci incontra </w:t>
      </w:r>
      <w:r w:rsidR="00D61825" w:rsidRPr="000C19B8">
        <w:rPr>
          <w:rFonts w:ascii="Calibri" w:hAnsi="Calibri" w:cs="Calibri"/>
          <w:sz w:val="32"/>
          <w:szCs w:val="32"/>
        </w:rPr>
        <w:t>possa trovare</w:t>
      </w:r>
      <w:r w:rsidRPr="000C19B8">
        <w:rPr>
          <w:rFonts w:ascii="Calibri" w:hAnsi="Calibri" w:cs="Calibri"/>
          <w:sz w:val="32"/>
          <w:szCs w:val="32"/>
        </w:rPr>
        <w:t xml:space="preserve"> tratti di Vangelo vissuto. Da operazione individuale</w:t>
      </w:r>
      <w:r w:rsidR="001431DD" w:rsidRPr="000C19B8">
        <w:rPr>
          <w:rFonts w:ascii="Calibri" w:hAnsi="Calibri" w:cs="Calibri"/>
          <w:sz w:val="32"/>
          <w:szCs w:val="32"/>
        </w:rPr>
        <w:t>,</w:t>
      </w:r>
      <w:r w:rsidRPr="000C19B8">
        <w:rPr>
          <w:rFonts w:ascii="Calibri" w:hAnsi="Calibri" w:cs="Calibri"/>
          <w:sz w:val="32"/>
          <w:szCs w:val="32"/>
        </w:rPr>
        <w:t xml:space="preserve"> questo</w:t>
      </w:r>
      <w:r w:rsidR="001431DD" w:rsidRPr="000C19B8">
        <w:rPr>
          <w:rFonts w:ascii="Calibri" w:hAnsi="Calibri" w:cs="Calibri"/>
          <w:sz w:val="32"/>
          <w:szCs w:val="32"/>
        </w:rPr>
        <w:t xml:space="preserve"> stile</w:t>
      </w:r>
      <w:r w:rsidRPr="000C19B8">
        <w:rPr>
          <w:rFonts w:ascii="Calibri" w:hAnsi="Calibri" w:cs="Calibri"/>
          <w:sz w:val="32"/>
          <w:szCs w:val="32"/>
        </w:rPr>
        <w:t xml:space="preserve"> deve diventare un'operazione comunitaria</w:t>
      </w:r>
      <w:r w:rsidR="001431DD" w:rsidRPr="000C19B8">
        <w:rPr>
          <w:rFonts w:ascii="Calibri" w:hAnsi="Calibri" w:cs="Calibri"/>
          <w:sz w:val="32"/>
          <w:szCs w:val="32"/>
        </w:rPr>
        <w:t xml:space="preserve">. Occorre che i </w:t>
      </w:r>
      <w:r w:rsidR="00F3706C" w:rsidRPr="000C19B8">
        <w:rPr>
          <w:rFonts w:ascii="Calibri" w:hAnsi="Calibri" w:cs="Calibri"/>
          <w:sz w:val="32"/>
          <w:szCs w:val="32"/>
        </w:rPr>
        <w:t>C</w:t>
      </w:r>
      <w:r w:rsidR="001431DD" w:rsidRPr="000C19B8">
        <w:rPr>
          <w:rFonts w:ascii="Calibri" w:hAnsi="Calibri" w:cs="Calibri"/>
          <w:sz w:val="32"/>
          <w:szCs w:val="32"/>
        </w:rPr>
        <w:t>onsigli pastorali si chiedano</w:t>
      </w:r>
      <w:r w:rsidR="00F3706C" w:rsidRPr="000C19B8">
        <w:rPr>
          <w:rFonts w:ascii="Calibri" w:hAnsi="Calibri" w:cs="Calibri"/>
          <w:sz w:val="32"/>
          <w:szCs w:val="32"/>
        </w:rPr>
        <w:t>:</w:t>
      </w:r>
      <w:r w:rsidR="001431DD" w:rsidRPr="000C19B8">
        <w:rPr>
          <w:rFonts w:ascii="Calibri" w:hAnsi="Calibri" w:cs="Calibri"/>
          <w:sz w:val="32"/>
          <w:szCs w:val="32"/>
        </w:rPr>
        <w:t xml:space="preserve"> come possiamo f</w:t>
      </w:r>
      <w:r w:rsidRPr="000C19B8">
        <w:rPr>
          <w:rFonts w:ascii="Calibri" w:hAnsi="Calibri" w:cs="Calibri"/>
          <w:sz w:val="32"/>
          <w:szCs w:val="32"/>
        </w:rPr>
        <w:t>are a rendere l'incontro con noi</w:t>
      </w:r>
      <w:r w:rsidR="001431DD" w:rsidRPr="000C19B8">
        <w:rPr>
          <w:rFonts w:ascii="Calibri" w:hAnsi="Calibri" w:cs="Calibri"/>
          <w:sz w:val="32"/>
          <w:szCs w:val="32"/>
        </w:rPr>
        <w:t xml:space="preserve"> cristiani un momento affascinante, perché passi dal</w:t>
      </w:r>
      <w:r w:rsidRPr="000C19B8">
        <w:rPr>
          <w:rFonts w:ascii="Calibri" w:hAnsi="Calibri" w:cs="Calibri"/>
          <w:sz w:val="32"/>
          <w:szCs w:val="32"/>
        </w:rPr>
        <w:t xml:space="preserve">l'incontro con gli uomini </w:t>
      </w:r>
      <w:r w:rsidR="001431DD" w:rsidRPr="000C19B8">
        <w:rPr>
          <w:rFonts w:ascii="Calibri" w:hAnsi="Calibri" w:cs="Calibri"/>
          <w:sz w:val="32"/>
          <w:szCs w:val="32"/>
        </w:rPr>
        <w:t xml:space="preserve">necrofori, </w:t>
      </w:r>
      <w:r w:rsidRPr="000C19B8">
        <w:rPr>
          <w:rFonts w:ascii="Calibri" w:hAnsi="Calibri" w:cs="Calibri"/>
          <w:sz w:val="32"/>
          <w:szCs w:val="32"/>
        </w:rPr>
        <w:t xml:space="preserve">che curano </w:t>
      </w:r>
      <w:r w:rsidR="00650BF9" w:rsidRPr="000C19B8">
        <w:rPr>
          <w:rFonts w:ascii="Calibri" w:hAnsi="Calibri" w:cs="Calibri"/>
          <w:sz w:val="32"/>
          <w:szCs w:val="32"/>
        </w:rPr>
        <w:t xml:space="preserve">l’ultima </w:t>
      </w:r>
      <w:r w:rsidR="00302E49" w:rsidRPr="000C19B8">
        <w:rPr>
          <w:rFonts w:ascii="Calibri" w:hAnsi="Calibri" w:cs="Calibri"/>
          <w:sz w:val="32"/>
          <w:szCs w:val="32"/>
        </w:rPr>
        <w:t>collocazione</w:t>
      </w:r>
      <w:r w:rsidR="000A7103" w:rsidRPr="000C19B8">
        <w:rPr>
          <w:rFonts w:ascii="Calibri" w:hAnsi="Calibri" w:cs="Calibri"/>
          <w:sz w:val="32"/>
          <w:szCs w:val="32"/>
        </w:rPr>
        <w:t xml:space="preserve"> </w:t>
      </w:r>
      <w:r w:rsidR="009763AB" w:rsidRPr="000C19B8">
        <w:rPr>
          <w:rFonts w:ascii="Calibri" w:hAnsi="Calibri" w:cs="Calibri"/>
          <w:sz w:val="32"/>
          <w:szCs w:val="32"/>
        </w:rPr>
        <w:t xml:space="preserve">dignitosa </w:t>
      </w:r>
      <w:r w:rsidR="000A7103" w:rsidRPr="000C19B8">
        <w:rPr>
          <w:rFonts w:ascii="Calibri" w:hAnsi="Calibri" w:cs="Calibri"/>
          <w:sz w:val="32"/>
          <w:szCs w:val="32"/>
        </w:rPr>
        <w:t xml:space="preserve">di un corpo </w:t>
      </w:r>
      <w:r w:rsidR="00302E49" w:rsidRPr="000C19B8">
        <w:rPr>
          <w:rFonts w:ascii="Calibri" w:hAnsi="Calibri" w:cs="Calibri"/>
          <w:sz w:val="32"/>
          <w:szCs w:val="32"/>
        </w:rPr>
        <w:t xml:space="preserve">ormai </w:t>
      </w:r>
      <w:r w:rsidR="000A7103" w:rsidRPr="000C19B8">
        <w:rPr>
          <w:rFonts w:ascii="Calibri" w:hAnsi="Calibri" w:cs="Calibri"/>
          <w:sz w:val="32"/>
          <w:szCs w:val="32"/>
        </w:rPr>
        <w:t>morto</w:t>
      </w:r>
      <w:r w:rsidR="00650BF9" w:rsidRPr="000C19B8">
        <w:rPr>
          <w:rFonts w:ascii="Calibri" w:hAnsi="Calibri" w:cs="Calibri"/>
          <w:sz w:val="32"/>
          <w:szCs w:val="32"/>
        </w:rPr>
        <w:t xml:space="preserve">, </w:t>
      </w:r>
      <w:r w:rsidR="001431DD" w:rsidRPr="000C19B8">
        <w:rPr>
          <w:rFonts w:ascii="Calibri" w:hAnsi="Calibri" w:cs="Calibri"/>
          <w:sz w:val="32"/>
          <w:szCs w:val="32"/>
        </w:rPr>
        <w:t>all’incontro con</w:t>
      </w:r>
      <w:r w:rsidRPr="000C19B8">
        <w:rPr>
          <w:rFonts w:ascii="Calibri" w:hAnsi="Calibri" w:cs="Calibri"/>
          <w:sz w:val="32"/>
          <w:szCs w:val="32"/>
        </w:rPr>
        <w:t xml:space="preserve"> le ostetriche</w:t>
      </w:r>
      <w:r w:rsidR="001431DD" w:rsidRPr="000C19B8">
        <w:rPr>
          <w:rFonts w:ascii="Calibri" w:hAnsi="Calibri" w:cs="Calibri"/>
          <w:sz w:val="32"/>
          <w:szCs w:val="32"/>
        </w:rPr>
        <w:t>,</w:t>
      </w:r>
      <w:r w:rsidRPr="000C19B8">
        <w:rPr>
          <w:rFonts w:ascii="Calibri" w:hAnsi="Calibri" w:cs="Calibri"/>
          <w:sz w:val="32"/>
          <w:szCs w:val="32"/>
        </w:rPr>
        <w:t xml:space="preserve"> che curano il primo vagito</w:t>
      </w:r>
      <w:r w:rsidR="00F3706C" w:rsidRPr="000C19B8">
        <w:rPr>
          <w:rFonts w:ascii="Calibri" w:hAnsi="Calibri" w:cs="Calibri"/>
          <w:sz w:val="32"/>
          <w:szCs w:val="32"/>
        </w:rPr>
        <w:t>?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  <w:r w:rsidRPr="000C19B8">
        <w:rPr>
          <w:rFonts w:ascii="Calibri" w:hAnsi="Calibri" w:cs="Calibri"/>
          <w:sz w:val="32"/>
          <w:szCs w:val="32"/>
        </w:rPr>
        <w:t xml:space="preserve">Dobbiamo allora dire </w:t>
      </w:r>
      <w:r w:rsidR="001431DD" w:rsidRPr="000C19B8">
        <w:rPr>
          <w:rFonts w:ascii="Calibri" w:hAnsi="Calibri" w:cs="Calibri"/>
          <w:sz w:val="32"/>
          <w:szCs w:val="32"/>
        </w:rPr>
        <w:t>“B</w:t>
      </w:r>
      <w:r w:rsidRPr="000C19B8">
        <w:rPr>
          <w:rFonts w:ascii="Calibri" w:hAnsi="Calibri" w:cs="Calibri"/>
          <w:sz w:val="32"/>
          <w:szCs w:val="32"/>
        </w:rPr>
        <w:t>asta</w:t>
      </w:r>
      <w:r w:rsidR="001431DD" w:rsidRPr="000C19B8">
        <w:rPr>
          <w:rFonts w:ascii="Calibri" w:hAnsi="Calibri" w:cs="Calibri"/>
          <w:sz w:val="32"/>
          <w:szCs w:val="32"/>
        </w:rPr>
        <w:t>!”</w:t>
      </w:r>
      <w:r w:rsidRPr="000C19B8">
        <w:rPr>
          <w:rFonts w:ascii="Calibri" w:hAnsi="Calibri" w:cs="Calibri"/>
          <w:sz w:val="32"/>
          <w:szCs w:val="32"/>
        </w:rPr>
        <w:t xml:space="preserve"> ad alcune cose</w:t>
      </w:r>
      <w:r w:rsidR="009372E5" w:rsidRPr="000C19B8">
        <w:rPr>
          <w:rFonts w:ascii="Calibri" w:hAnsi="Calibri" w:cs="Calibri"/>
          <w:sz w:val="32"/>
          <w:szCs w:val="32"/>
        </w:rPr>
        <w:t>.</w:t>
      </w:r>
      <w:r w:rsidRPr="000C19B8">
        <w:rPr>
          <w:rFonts w:ascii="Calibri" w:hAnsi="Calibri" w:cs="Calibri"/>
          <w:sz w:val="32"/>
          <w:szCs w:val="32"/>
        </w:rPr>
        <w:t xml:space="preserve"> </w:t>
      </w:r>
      <w:r w:rsidR="009372E5" w:rsidRPr="000C19B8">
        <w:rPr>
          <w:rFonts w:ascii="Calibri" w:hAnsi="Calibri" w:cs="Calibri"/>
          <w:sz w:val="32"/>
          <w:szCs w:val="32"/>
        </w:rPr>
        <w:t>L</w:t>
      </w:r>
      <w:r w:rsidR="001431DD" w:rsidRPr="000C19B8">
        <w:rPr>
          <w:rFonts w:ascii="Calibri" w:hAnsi="Calibri" w:cs="Calibri"/>
          <w:sz w:val="32"/>
          <w:szCs w:val="32"/>
        </w:rPr>
        <w:t>’a</w:t>
      </w:r>
      <w:r w:rsidRPr="000C19B8">
        <w:rPr>
          <w:rFonts w:ascii="Calibri" w:hAnsi="Calibri" w:cs="Calibri"/>
          <w:sz w:val="32"/>
          <w:szCs w:val="32"/>
        </w:rPr>
        <w:t xml:space="preserve">zione pastorale può </w:t>
      </w:r>
      <w:r w:rsidR="009372E5" w:rsidRPr="000C19B8">
        <w:rPr>
          <w:rFonts w:ascii="Calibri" w:hAnsi="Calibri" w:cs="Calibri"/>
          <w:sz w:val="32"/>
          <w:szCs w:val="32"/>
        </w:rPr>
        <w:t>ruotare solamente attorno a</w:t>
      </w:r>
      <w:r w:rsidRPr="000C19B8">
        <w:rPr>
          <w:rFonts w:ascii="Calibri" w:hAnsi="Calibri" w:cs="Calibri"/>
          <w:sz w:val="32"/>
          <w:szCs w:val="32"/>
        </w:rPr>
        <w:t xml:space="preserve"> questo: incontro con le persone, momento sulla Parola di Dio. </w:t>
      </w:r>
      <w:bookmarkStart w:id="4" w:name="_Hlk179361971"/>
      <w:r w:rsidRPr="000C19B8">
        <w:rPr>
          <w:rFonts w:ascii="Calibri" w:hAnsi="Calibri" w:cs="Calibri"/>
          <w:sz w:val="32"/>
          <w:szCs w:val="32"/>
        </w:rPr>
        <w:t>Questo è sufficiente</w:t>
      </w:r>
      <w:r w:rsidR="009372E5" w:rsidRPr="000C19B8">
        <w:rPr>
          <w:rFonts w:ascii="Calibri" w:hAnsi="Calibri" w:cs="Calibri"/>
          <w:sz w:val="32"/>
          <w:szCs w:val="32"/>
        </w:rPr>
        <w:t>, i</w:t>
      </w:r>
      <w:r w:rsidRPr="000C19B8">
        <w:rPr>
          <w:rFonts w:ascii="Calibri" w:hAnsi="Calibri" w:cs="Calibri"/>
          <w:sz w:val="32"/>
          <w:szCs w:val="32"/>
        </w:rPr>
        <w:t xml:space="preserve">l resto si può lasciare! </w:t>
      </w:r>
      <w:bookmarkEnd w:id="3"/>
      <w:r w:rsidRPr="000C19B8">
        <w:rPr>
          <w:rFonts w:ascii="Calibri" w:hAnsi="Calibri" w:cs="Calibri"/>
          <w:sz w:val="32"/>
          <w:szCs w:val="32"/>
        </w:rPr>
        <w:t>Molti incontri sono da tagliare</w:t>
      </w:r>
      <w:r w:rsidR="009372E5" w:rsidRPr="000C19B8">
        <w:rPr>
          <w:rFonts w:ascii="Calibri" w:hAnsi="Calibri" w:cs="Calibri"/>
          <w:sz w:val="32"/>
          <w:szCs w:val="32"/>
        </w:rPr>
        <w:t>: m</w:t>
      </w:r>
      <w:r w:rsidRPr="000C19B8">
        <w:rPr>
          <w:rFonts w:ascii="Calibri" w:hAnsi="Calibri" w:cs="Calibri"/>
          <w:sz w:val="32"/>
          <w:szCs w:val="32"/>
        </w:rPr>
        <w:t>a questa azione va fatta nelle comunità</w:t>
      </w:r>
      <w:r w:rsidR="0021059A" w:rsidRPr="000C19B8">
        <w:rPr>
          <w:rFonts w:ascii="Calibri" w:hAnsi="Calibri" w:cs="Calibri"/>
          <w:sz w:val="32"/>
          <w:szCs w:val="32"/>
        </w:rPr>
        <w:t xml:space="preserve"> e con le comunità</w:t>
      </w:r>
      <w:r w:rsidRPr="000C19B8">
        <w:rPr>
          <w:rFonts w:ascii="Calibri" w:hAnsi="Calibri" w:cs="Calibri"/>
          <w:sz w:val="32"/>
          <w:szCs w:val="32"/>
        </w:rPr>
        <w:t xml:space="preserve">. </w:t>
      </w:r>
      <w:r w:rsidR="009372E5" w:rsidRPr="000C19B8">
        <w:rPr>
          <w:rFonts w:ascii="Calibri" w:hAnsi="Calibri" w:cs="Calibri"/>
          <w:sz w:val="32"/>
          <w:szCs w:val="32"/>
        </w:rPr>
        <w:t>Desidero ribadirlo: la nostra pastorale può essere tutta reinterpretata e rivista attorno alle b</w:t>
      </w:r>
      <w:r w:rsidRPr="000C19B8">
        <w:rPr>
          <w:rFonts w:ascii="Calibri" w:hAnsi="Calibri" w:cs="Calibri"/>
          <w:sz w:val="32"/>
          <w:szCs w:val="32"/>
        </w:rPr>
        <w:t xml:space="preserve">uone relazioni, </w:t>
      </w:r>
      <w:r w:rsidR="009372E5" w:rsidRPr="000C19B8">
        <w:rPr>
          <w:rFonts w:ascii="Calibri" w:hAnsi="Calibri" w:cs="Calibri"/>
          <w:sz w:val="32"/>
          <w:szCs w:val="32"/>
        </w:rPr>
        <w:t>all’</w:t>
      </w:r>
      <w:r w:rsidRPr="000C19B8">
        <w:rPr>
          <w:rFonts w:ascii="Calibri" w:hAnsi="Calibri" w:cs="Calibri"/>
          <w:sz w:val="32"/>
          <w:szCs w:val="32"/>
        </w:rPr>
        <w:t xml:space="preserve">accorgersi di qualcuno che fa fatica, </w:t>
      </w:r>
      <w:r w:rsidR="009372E5" w:rsidRPr="000C19B8">
        <w:rPr>
          <w:rFonts w:ascii="Calibri" w:hAnsi="Calibri" w:cs="Calibri"/>
          <w:sz w:val="32"/>
          <w:szCs w:val="32"/>
        </w:rPr>
        <w:t xml:space="preserve">alla </w:t>
      </w:r>
      <w:r w:rsidRPr="000C19B8">
        <w:rPr>
          <w:rFonts w:ascii="Calibri" w:hAnsi="Calibri" w:cs="Calibri"/>
          <w:sz w:val="32"/>
          <w:szCs w:val="32"/>
        </w:rPr>
        <w:t>Parola di Dio letta insieme</w:t>
      </w:r>
      <w:r w:rsidR="009372E5" w:rsidRPr="000C19B8">
        <w:rPr>
          <w:rFonts w:ascii="Calibri" w:hAnsi="Calibri" w:cs="Calibri"/>
          <w:sz w:val="32"/>
          <w:szCs w:val="32"/>
        </w:rPr>
        <w:t>. I</w:t>
      </w:r>
      <w:r w:rsidRPr="000C19B8">
        <w:rPr>
          <w:rFonts w:ascii="Calibri" w:hAnsi="Calibri" w:cs="Calibri"/>
          <w:sz w:val="32"/>
          <w:szCs w:val="32"/>
        </w:rPr>
        <w:t>l resto può mancare.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</w:p>
    <w:bookmarkEnd w:id="4"/>
    <w:p w14:paraId="5ED0EDD1" w14:textId="77777777" w:rsidR="009372E5" w:rsidRPr="000C19B8" w:rsidRDefault="009372E5" w:rsidP="00D53DF9">
      <w:pPr>
        <w:spacing w:line="276" w:lineRule="auto"/>
        <w:rPr>
          <w:rFonts w:ascii="Calibri" w:hAnsi="Calibri" w:cs="Calibri"/>
          <w:sz w:val="32"/>
          <w:szCs w:val="32"/>
        </w:rPr>
      </w:pPr>
    </w:p>
    <w:p w14:paraId="0FD99F81" w14:textId="5A3542CD" w:rsidR="009372E5" w:rsidRPr="000C19B8" w:rsidRDefault="00F3706C" w:rsidP="00D53DF9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0C19B8">
        <w:rPr>
          <w:rFonts w:ascii="Calibri" w:hAnsi="Calibri" w:cs="Calibri"/>
          <w:b/>
          <w:bCs/>
          <w:sz w:val="32"/>
          <w:szCs w:val="32"/>
        </w:rPr>
        <w:t>Giubileo, a</w:t>
      </w:r>
      <w:r w:rsidR="009372E5" w:rsidRPr="000C19B8">
        <w:rPr>
          <w:rFonts w:ascii="Calibri" w:hAnsi="Calibri" w:cs="Calibri"/>
          <w:b/>
          <w:bCs/>
          <w:sz w:val="32"/>
          <w:szCs w:val="32"/>
        </w:rPr>
        <w:t>l cuore della speranza</w:t>
      </w:r>
    </w:p>
    <w:p w14:paraId="290228E8" w14:textId="4DC1D5DA" w:rsidR="00720FE1" w:rsidRPr="000C19B8" w:rsidRDefault="009372E5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 xml:space="preserve">Cosa intendiamo per </w:t>
      </w:r>
      <w:r w:rsidR="00F3706C" w:rsidRPr="000C19B8">
        <w:rPr>
          <w:rFonts w:ascii="Calibri" w:hAnsi="Calibri" w:cs="Calibri"/>
          <w:sz w:val="32"/>
          <w:szCs w:val="32"/>
        </w:rPr>
        <w:t>G</w:t>
      </w:r>
      <w:r w:rsidRPr="000C19B8">
        <w:rPr>
          <w:rFonts w:ascii="Calibri" w:hAnsi="Calibri" w:cs="Calibri"/>
          <w:sz w:val="32"/>
          <w:szCs w:val="32"/>
        </w:rPr>
        <w:t>iubileo? Non possiamo ridurre questa grande opportunità ad una serie di eventi da organizzare; è occasione per riscoprire l’a</w:t>
      </w:r>
      <w:r w:rsidR="00FD0634" w:rsidRPr="000C19B8">
        <w:rPr>
          <w:rFonts w:ascii="Calibri" w:hAnsi="Calibri" w:cs="Calibri"/>
          <w:sz w:val="32"/>
          <w:szCs w:val="32"/>
        </w:rPr>
        <w:t xml:space="preserve">utentica dinamica giubilare. </w:t>
      </w:r>
      <w:r w:rsidR="00834AF9" w:rsidRPr="000C19B8">
        <w:rPr>
          <w:rFonts w:ascii="Calibri" w:hAnsi="Calibri" w:cs="Calibri"/>
          <w:sz w:val="32"/>
          <w:szCs w:val="32"/>
        </w:rPr>
        <w:t>Penso alla</w:t>
      </w:r>
      <w:r w:rsidR="00FD0634" w:rsidRPr="000C19B8">
        <w:rPr>
          <w:rFonts w:ascii="Calibri" w:hAnsi="Calibri" w:cs="Calibri"/>
          <w:sz w:val="32"/>
          <w:szCs w:val="32"/>
        </w:rPr>
        <w:t xml:space="preserve"> gioia sabbatica di lasciar riposare la terra</w:t>
      </w:r>
      <w:r w:rsidR="00834AF9" w:rsidRPr="000C19B8">
        <w:rPr>
          <w:rFonts w:ascii="Calibri" w:hAnsi="Calibri" w:cs="Calibri"/>
          <w:sz w:val="32"/>
          <w:szCs w:val="32"/>
        </w:rPr>
        <w:t>: si può tradurre nel f</w:t>
      </w:r>
      <w:r w:rsidR="00FD0634" w:rsidRPr="000C19B8">
        <w:rPr>
          <w:rFonts w:ascii="Calibri" w:hAnsi="Calibri" w:cs="Calibri"/>
          <w:sz w:val="32"/>
          <w:szCs w:val="32"/>
        </w:rPr>
        <w:t xml:space="preserve">ermare il vortice degli impegni per trovare il dialogo con i desideri del profondo, </w:t>
      </w:r>
      <w:r w:rsidR="00834AF9" w:rsidRPr="000C19B8">
        <w:rPr>
          <w:rFonts w:ascii="Calibri" w:hAnsi="Calibri" w:cs="Calibri"/>
          <w:sz w:val="32"/>
          <w:szCs w:val="32"/>
        </w:rPr>
        <w:t xml:space="preserve">per </w:t>
      </w:r>
      <w:r w:rsidR="00FD0634" w:rsidRPr="000C19B8">
        <w:rPr>
          <w:rFonts w:ascii="Calibri" w:hAnsi="Calibri" w:cs="Calibri"/>
          <w:sz w:val="32"/>
          <w:szCs w:val="32"/>
        </w:rPr>
        <w:t>ritrovare s</w:t>
      </w:r>
      <w:r w:rsidR="000C19B8" w:rsidRPr="000C19B8">
        <w:rPr>
          <w:rFonts w:ascii="Calibri" w:hAnsi="Calibri" w:cs="Calibri"/>
          <w:sz w:val="32"/>
          <w:szCs w:val="32"/>
        </w:rPr>
        <w:t>é</w:t>
      </w:r>
      <w:r w:rsidR="00FD0634" w:rsidRPr="000C19B8">
        <w:rPr>
          <w:rFonts w:ascii="Calibri" w:hAnsi="Calibri" w:cs="Calibri"/>
          <w:sz w:val="32"/>
          <w:szCs w:val="32"/>
        </w:rPr>
        <w:t xml:space="preserve"> stessi, </w:t>
      </w:r>
      <w:r w:rsidR="00834AF9" w:rsidRPr="000C19B8">
        <w:rPr>
          <w:rFonts w:ascii="Calibri" w:hAnsi="Calibri" w:cs="Calibri"/>
          <w:sz w:val="32"/>
          <w:szCs w:val="32"/>
        </w:rPr>
        <w:t xml:space="preserve">per </w:t>
      </w:r>
      <w:r w:rsidR="00FD0634" w:rsidRPr="000C19B8">
        <w:rPr>
          <w:rFonts w:ascii="Calibri" w:hAnsi="Calibri" w:cs="Calibri"/>
          <w:sz w:val="32"/>
          <w:szCs w:val="32"/>
        </w:rPr>
        <w:t xml:space="preserve">ritrovare la Parola. </w:t>
      </w:r>
      <w:r w:rsidR="008247EC" w:rsidRPr="000C19B8">
        <w:rPr>
          <w:rFonts w:ascii="Calibri" w:hAnsi="Calibri" w:cs="Calibri"/>
          <w:sz w:val="32"/>
          <w:szCs w:val="32"/>
        </w:rPr>
        <w:t>I</w:t>
      </w:r>
      <w:r w:rsidR="00834AF9" w:rsidRPr="000C19B8">
        <w:rPr>
          <w:rFonts w:ascii="Calibri" w:hAnsi="Calibri" w:cs="Calibri"/>
          <w:sz w:val="32"/>
          <w:szCs w:val="32"/>
        </w:rPr>
        <w:t>l</w:t>
      </w:r>
      <w:r w:rsidR="00FD0634" w:rsidRPr="000C19B8">
        <w:rPr>
          <w:rFonts w:ascii="Calibri" w:hAnsi="Calibri" w:cs="Calibri"/>
          <w:sz w:val="32"/>
          <w:szCs w:val="32"/>
        </w:rPr>
        <w:t xml:space="preserve"> </w:t>
      </w:r>
      <w:r w:rsidR="008247EC" w:rsidRPr="000C19B8">
        <w:rPr>
          <w:rFonts w:ascii="Calibri" w:hAnsi="Calibri" w:cs="Calibri"/>
          <w:sz w:val="32"/>
          <w:szCs w:val="32"/>
        </w:rPr>
        <w:t>G</w:t>
      </w:r>
      <w:r w:rsidR="00FD0634" w:rsidRPr="000C19B8">
        <w:rPr>
          <w:rFonts w:ascii="Calibri" w:hAnsi="Calibri" w:cs="Calibri"/>
          <w:sz w:val="32"/>
          <w:szCs w:val="32"/>
        </w:rPr>
        <w:t xml:space="preserve">iubileo </w:t>
      </w:r>
      <w:r w:rsidR="000D4122" w:rsidRPr="000C19B8">
        <w:rPr>
          <w:rFonts w:ascii="Calibri" w:hAnsi="Calibri" w:cs="Calibri"/>
          <w:sz w:val="32"/>
          <w:szCs w:val="32"/>
        </w:rPr>
        <w:t xml:space="preserve">evoca la </w:t>
      </w:r>
      <w:r w:rsidR="00FD0634" w:rsidRPr="000C19B8">
        <w:rPr>
          <w:rFonts w:ascii="Calibri" w:hAnsi="Calibri" w:cs="Calibri"/>
          <w:sz w:val="32"/>
          <w:szCs w:val="32"/>
        </w:rPr>
        <w:t>remissione del debito</w:t>
      </w:r>
      <w:r w:rsidR="00834AF9" w:rsidRPr="000C19B8">
        <w:rPr>
          <w:rFonts w:ascii="Calibri" w:hAnsi="Calibri" w:cs="Calibri"/>
          <w:sz w:val="32"/>
          <w:szCs w:val="32"/>
        </w:rPr>
        <w:t xml:space="preserve">: </w:t>
      </w:r>
      <w:r w:rsidR="00F748A3" w:rsidRPr="000C19B8">
        <w:rPr>
          <w:rFonts w:ascii="Calibri" w:hAnsi="Calibri" w:cs="Calibri"/>
          <w:sz w:val="32"/>
          <w:szCs w:val="32"/>
        </w:rPr>
        <w:t xml:space="preserve">perché non intraprendere </w:t>
      </w:r>
      <w:r w:rsidR="00834AF9" w:rsidRPr="000C19B8">
        <w:rPr>
          <w:rFonts w:ascii="Calibri" w:hAnsi="Calibri" w:cs="Calibri"/>
          <w:sz w:val="32"/>
          <w:szCs w:val="32"/>
        </w:rPr>
        <w:t>p</w:t>
      </w:r>
      <w:r w:rsidR="00FD0634" w:rsidRPr="000C19B8">
        <w:rPr>
          <w:rFonts w:ascii="Calibri" w:hAnsi="Calibri" w:cs="Calibri"/>
          <w:sz w:val="32"/>
          <w:szCs w:val="32"/>
        </w:rPr>
        <w:t>ercorsi di riconciliazione e perdono</w:t>
      </w:r>
      <w:r w:rsidR="00834AF9" w:rsidRPr="000C19B8">
        <w:rPr>
          <w:rFonts w:ascii="Calibri" w:hAnsi="Calibri" w:cs="Calibri"/>
          <w:sz w:val="32"/>
          <w:szCs w:val="32"/>
        </w:rPr>
        <w:t>,</w:t>
      </w:r>
      <w:r w:rsidR="00FD0634" w:rsidRPr="000C19B8">
        <w:rPr>
          <w:rFonts w:ascii="Calibri" w:hAnsi="Calibri" w:cs="Calibri"/>
          <w:sz w:val="32"/>
          <w:szCs w:val="32"/>
        </w:rPr>
        <w:t xml:space="preserve"> tra di noi </w:t>
      </w:r>
      <w:r w:rsidR="00FD0634" w:rsidRPr="000C19B8">
        <w:rPr>
          <w:rFonts w:ascii="Calibri" w:hAnsi="Calibri" w:cs="Calibri"/>
          <w:i/>
          <w:iCs/>
          <w:sz w:val="32"/>
          <w:szCs w:val="32"/>
        </w:rPr>
        <w:t>in primis</w:t>
      </w:r>
      <w:r w:rsidR="00834AF9" w:rsidRPr="000C19B8">
        <w:rPr>
          <w:rFonts w:ascii="Calibri" w:hAnsi="Calibri" w:cs="Calibri"/>
          <w:sz w:val="32"/>
          <w:szCs w:val="32"/>
        </w:rPr>
        <w:t xml:space="preserve">, </w:t>
      </w:r>
      <w:r w:rsidR="00F748A3" w:rsidRPr="000C19B8">
        <w:rPr>
          <w:rFonts w:ascii="Calibri" w:hAnsi="Calibri" w:cs="Calibri"/>
          <w:sz w:val="32"/>
          <w:szCs w:val="32"/>
        </w:rPr>
        <w:t xml:space="preserve">visto </w:t>
      </w:r>
      <w:r w:rsidR="00834AF9" w:rsidRPr="000C19B8">
        <w:rPr>
          <w:rFonts w:ascii="Calibri" w:hAnsi="Calibri" w:cs="Calibri"/>
          <w:sz w:val="32"/>
          <w:szCs w:val="32"/>
        </w:rPr>
        <w:t>ch</w:t>
      </w:r>
      <w:r w:rsidR="00F748A3" w:rsidRPr="000C19B8">
        <w:rPr>
          <w:rFonts w:ascii="Calibri" w:hAnsi="Calibri" w:cs="Calibri"/>
          <w:sz w:val="32"/>
          <w:szCs w:val="32"/>
        </w:rPr>
        <w:t>e</w:t>
      </w:r>
      <w:r w:rsidR="00834AF9" w:rsidRPr="000C19B8">
        <w:rPr>
          <w:rFonts w:ascii="Calibri" w:hAnsi="Calibri" w:cs="Calibri"/>
          <w:sz w:val="32"/>
          <w:szCs w:val="32"/>
        </w:rPr>
        <w:t xml:space="preserve"> o</w:t>
      </w:r>
      <w:r w:rsidR="00FD0634" w:rsidRPr="000C19B8">
        <w:rPr>
          <w:rFonts w:ascii="Calibri" w:hAnsi="Calibri" w:cs="Calibri"/>
          <w:sz w:val="32"/>
          <w:szCs w:val="32"/>
        </w:rPr>
        <w:t>gnuno di noi ha debiti verso gli altri</w:t>
      </w:r>
      <w:r w:rsidR="00F748A3" w:rsidRPr="000C19B8">
        <w:rPr>
          <w:rFonts w:ascii="Calibri" w:hAnsi="Calibri" w:cs="Calibri"/>
          <w:sz w:val="32"/>
          <w:szCs w:val="32"/>
        </w:rPr>
        <w:t>?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</w:p>
    <w:p w14:paraId="77170878" w14:textId="284FC7B8" w:rsidR="00BF6141" w:rsidRPr="000C19B8" w:rsidRDefault="00834AF9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>Giubileo è i</w:t>
      </w:r>
      <w:r w:rsidR="00FD0634" w:rsidRPr="000C19B8">
        <w:rPr>
          <w:rFonts w:ascii="Calibri" w:hAnsi="Calibri" w:cs="Calibri"/>
          <w:sz w:val="32"/>
          <w:szCs w:val="32"/>
        </w:rPr>
        <w:t xml:space="preserve">mpegno per </w:t>
      </w:r>
      <w:r w:rsidRPr="000C19B8">
        <w:rPr>
          <w:rFonts w:ascii="Calibri" w:hAnsi="Calibri" w:cs="Calibri"/>
          <w:sz w:val="32"/>
          <w:szCs w:val="32"/>
        </w:rPr>
        <w:t xml:space="preserve">la </w:t>
      </w:r>
      <w:r w:rsidR="00FD0634" w:rsidRPr="000C19B8">
        <w:rPr>
          <w:rFonts w:ascii="Calibri" w:hAnsi="Calibri" w:cs="Calibri"/>
          <w:sz w:val="32"/>
          <w:szCs w:val="32"/>
        </w:rPr>
        <w:t xml:space="preserve">giustizia e </w:t>
      </w:r>
      <w:r w:rsidRPr="000C19B8">
        <w:rPr>
          <w:rFonts w:ascii="Calibri" w:hAnsi="Calibri" w:cs="Calibri"/>
          <w:sz w:val="32"/>
          <w:szCs w:val="32"/>
        </w:rPr>
        <w:t xml:space="preserve">per i </w:t>
      </w:r>
      <w:r w:rsidR="00FD0634" w:rsidRPr="000C19B8">
        <w:rPr>
          <w:rFonts w:ascii="Calibri" w:hAnsi="Calibri" w:cs="Calibri"/>
          <w:sz w:val="32"/>
          <w:szCs w:val="32"/>
        </w:rPr>
        <w:t>poveri</w:t>
      </w:r>
      <w:r w:rsidRPr="000C19B8">
        <w:rPr>
          <w:rFonts w:ascii="Calibri" w:hAnsi="Calibri" w:cs="Calibri"/>
          <w:sz w:val="32"/>
          <w:szCs w:val="32"/>
        </w:rPr>
        <w:t>: abbiamo tanto bisogno di ritornare a questa fonte</w:t>
      </w:r>
      <w:r w:rsidR="00FD0634" w:rsidRPr="000C19B8">
        <w:rPr>
          <w:rFonts w:ascii="Calibri" w:hAnsi="Calibri" w:cs="Calibri"/>
          <w:sz w:val="32"/>
          <w:szCs w:val="32"/>
        </w:rPr>
        <w:t>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  <w:r w:rsidR="00FD0634" w:rsidRPr="000C19B8">
        <w:rPr>
          <w:rFonts w:ascii="Calibri" w:hAnsi="Calibri" w:cs="Calibri"/>
          <w:sz w:val="32"/>
          <w:szCs w:val="32"/>
        </w:rPr>
        <w:t>Ma soprattutto</w:t>
      </w:r>
      <w:r w:rsidR="00BF6141" w:rsidRPr="000C19B8">
        <w:rPr>
          <w:rFonts w:ascii="Calibri" w:hAnsi="Calibri" w:cs="Calibri"/>
          <w:sz w:val="32"/>
          <w:szCs w:val="32"/>
        </w:rPr>
        <w:t xml:space="preserve"> vivere il </w:t>
      </w:r>
      <w:r w:rsidR="00720FE1" w:rsidRPr="000C19B8">
        <w:rPr>
          <w:rFonts w:ascii="Calibri" w:hAnsi="Calibri" w:cs="Calibri"/>
          <w:sz w:val="32"/>
          <w:szCs w:val="32"/>
        </w:rPr>
        <w:t>G</w:t>
      </w:r>
      <w:r w:rsidR="00BF6141" w:rsidRPr="000C19B8">
        <w:rPr>
          <w:rFonts w:ascii="Calibri" w:hAnsi="Calibri" w:cs="Calibri"/>
          <w:sz w:val="32"/>
          <w:szCs w:val="32"/>
        </w:rPr>
        <w:t>iubileo</w:t>
      </w:r>
      <w:r w:rsidR="00FD0634" w:rsidRPr="000C19B8">
        <w:rPr>
          <w:rFonts w:ascii="Calibri" w:hAnsi="Calibri" w:cs="Calibri"/>
          <w:sz w:val="32"/>
          <w:szCs w:val="32"/>
        </w:rPr>
        <w:t xml:space="preserve"> </w:t>
      </w:r>
      <w:r w:rsidR="00BF6141" w:rsidRPr="000C19B8">
        <w:rPr>
          <w:rFonts w:ascii="Calibri" w:hAnsi="Calibri" w:cs="Calibri"/>
          <w:sz w:val="32"/>
          <w:szCs w:val="32"/>
        </w:rPr>
        <w:t>significa abbracciare la scoperta,</w:t>
      </w:r>
      <w:r w:rsidR="00FD0634" w:rsidRPr="000C19B8">
        <w:rPr>
          <w:rFonts w:ascii="Calibri" w:hAnsi="Calibri" w:cs="Calibri"/>
          <w:sz w:val="32"/>
          <w:szCs w:val="32"/>
        </w:rPr>
        <w:t xml:space="preserve"> piena di stupore</w:t>
      </w:r>
      <w:r w:rsidR="00BF6141" w:rsidRPr="000C19B8">
        <w:rPr>
          <w:rFonts w:ascii="Calibri" w:hAnsi="Calibri" w:cs="Calibri"/>
          <w:sz w:val="32"/>
          <w:szCs w:val="32"/>
        </w:rPr>
        <w:t>,</w:t>
      </w:r>
      <w:r w:rsidR="00FD0634" w:rsidRPr="000C19B8">
        <w:rPr>
          <w:rFonts w:ascii="Calibri" w:hAnsi="Calibri" w:cs="Calibri"/>
          <w:sz w:val="32"/>
          <w:szCs w:val="32"/>
        </w:rPr>
        <w:t xml:space="preserve"> dell'amore gratuito di Dio per noi.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  <w:r w:rsidR="00FD0634" w:rsidRPr="000C19B8">
        <w:rPr>
          <w:rFonts w:ascii="Calibri" w:hAnsi="Calibri" w:cs="Calibri"/>
          <w:sz w:val="32"/>
          <w:szCs w:val="32"/>
        </w:rPr>
        <w:t>Speranza non è ottimismo</w:t>
      </w:r>
      <w:r w:rsidR="00BF6141" w:rsidRPr="000C19B8">
        <w:rPr>
          <w:rFonts w:ascii="Calibri" w:hAnsi="Calibri" w:cs="Calibri"/>
          <w:sz w:val="32"/>
          <w:szCs w:val="32"/>
        </w:rPr>
        <w:t>, non è questione di mezzo pieno o di mezzo vuoto</w:t>
      </w:r>
      <w:r w:rsidR="00FD0634" w:rsidRPr="000C19B8">
        <w:rPr>
          <w:rFonts w:ascii="Calibri" w:hAnsi="Calibri" w:cs="Calibri"/>
          <w:sz w:val="32"/>
          <w:szCs w:val="32"/>
        </w:rPr>
        <w:t>. Il nostro bicchiere è pigiato</w:t>
      </w:r>
      <w:r w:rsidR="00BF6141" w:rsidRPr="000C19B8">
        <w:rPr>
          <w:rFonts w:ascii="Calibri" w:hAnsi="Calibri" w:cs="Calibri"/>
          <w:sz w:val="32"/>
          <w:szCs w:val="32"/>
        </w:rPr>
        <w:t>,</w:t>
      </w:r>
      <w:r w:rsidR="00FD0634" w:rsidRPr="000C19B8">
        <w:rPr>
          <w:rFonts w:ascii="Calibri" w:hAnsi="Calibri" w:cs="Calibri"/>
          <w:sz w:val="32"/>
          <w:szCs w:val="32"/>
        </w:rPr>
        <w:t xml:space="preserve"> scosso e traboccante. La nostra speranza è Gesù e il suo Spirito</w:t>
      </w:r>
      <w:r w:rsidR="00BF6141" w:rsidRPr="000C19B8">
        <w:rPr>
          <w:rFonts w:ascii="Calibri" w:hAnsi="Calibri" w:cs="Calibri"/>
          <w:sz w:val="32"/>
          <w:szCs w:val="32"/>
        </w:rPr>
        <w:t>: n</w:t>
      </w:r>
      <w:r w:rsidR="00FD0634" w:rsidRPr="000C19B8">
        <w:rPr>
          <w:rFonts w:ascii="Calibri" w:hAnsi="Calibri" w:cs="Calibri"/>
          <w:sz w:val="32"/>
          <w:szCs w:val="32"/>
        </w:rPr>
        <w:t>on ci manca niente</w:t>
      </w:r>
      <w:r w:rsidR="004F34B0" w:rsidRPr="000C19B8">
        <w:rPr>
          <w:rFonts w:ascii="Calibri" w:hAnsi="Calibri" w:cs="Calibri"/>
          <w:sz w:val="32"/>
          <w:szCs w:val="32"/>
        </w:rPr>
        <w:t>!</w:t>
      </w:r>
      <w:r w:rsidR="00FD0634" w:rsidRPr="000C19B8">
        <w:rPr>
          <w:rFonts w:ascii="Calibri" w:hAnsi="Calibri" w:cs="Calibri"/>
          <w:sz w:val="32"/>
          <w:szCs w:val="32"/>
        </w:rPr>
        <w:t xml:space="preserve"> La questione è la fede, non </w:t>
      </w:r>
      <w:r w:rsidR="00FD0634" w:rsidRPr="000C19B8">
        <w:rPr>
          <w:rFonts w:ascii="Calibri" w:hAnsi="Calibri" w:cs="Calibri"/>
          <w:sz w:val="32"/>
          <w:szCs w:val="32"/>
        </w:rPr>
        <w:lastRenderedPageBreak/>
        <w:t xml:space="preserve">altro. </w:t>
      </w:r>
      <w:r w:rsidR="00BF6141" w:rsidRPr="000C19B8">
        <w:rPr>
          <w:rFonts w:ascii="Calibri" w:hAnsi="Calibri" w:cs="Calibri"/>
          <w:sz w:val="32"/>
          <w:szCs w:val="32"/>
        </w:rPr>
        <w:t>Piuttosto dobbiamo chiederci: “C</w:t>
      </w:r>
      <w:r w:rsidR="00FD0634" w:rsidRPr="000C19B8">
        <w:rPr>
          <w:rFonts w:ascii="Calibri" w:hAnsi="Calibri" w:cs="Calibri"/>
          <w:sz w:val="32"/>
          <w:szCs w:val="32"/>
        </w:rPr>
        <w:t xml:space="preserve">on il bicchiere traboccante hai dimestichezza o </w:t>
      </w:r>
      <w:r w:rsidR="00BF6141" w:rsidRPr="000C19B8">
        <w:rPr>
          <w:rFonts w:ascii="Calibri" w:hAnsi="Calibri" w:cs="Calibri"/>
          <w:sz w:val="32"/>
          <w:szCs w:val="32"/>
        </w:rPr>
        <w:t>hai</w:t>
      </w:r>
      <w:r w:rsidR="00FD0634" w:rsidRPr="000C19B8">
        <w:rPr>
          <w:rFonts w:ascii="Calibri" w:hAnsi="Calibri" w:cs="Calibri"/>
          <w:sz w:val="32"/>
          <w:szCs w:val="32"/>
        </w:rPr>
        <w:t xml:space="preserve"> cercato cisterne screpolate?</w:t>
      </w:r>
      <w:r w:rsidR="00BF6141" w:rsidRPr="000C19B8">
        <w:rPr>
          <w:rFonts w:ascii="Calibri" w:hAnsi="Calibri" w:cs="Calibri"/>
          <w:sz w:val="32"/>
          <w:szCs w:val="32"/>
        </w:rPr>
        <w:t>”.</w:t>
      </w:r>
      <w:r w:rsidR="00FD0634" w:rsidRPr="000C19B8">
        <w:rPr>
          <w:rFonts w:ascii="Calibri" w:hAnsi="Calibri" w:cs="Calibri"/>
          <w:sz w:val="32"/>
          <w:szCs w:val="32"/>
        </w:rPr>
        <w:t xml:space="preserve"> Quante iniziative sono cisterne screpolate? </w:t>
      </w:r>
    </w:p>
    <w:p w14:paraId="04FD0547" w14:textId="77777777" w:rsidR="00BF6141" w:rsidRPr="000C19B8" w:rsidRDefault="00BF6141" w:rsidP="00D53DF9">
      <w:pPr>
        <w:spacing w:line="276" w:lineRule="auto"/>
        <w:rPr>
          <w:rFonts w:ascii="Calibri" w:hAnsi="Calibri" w:cs="Calibri"/>
          <w:sz w:val="32"/>
          <w:szCs w:val="32"/>
        </w:rPr>
      </w:pPr>
    </w:p>
    <w:p w14:paraId="5E28B5F7" w14:textId="739B30E5" w:rsidR="00BF6141" w:rsidRPr="000C19B8" w:rsidRDefault="00F92E59" w:rsidP="00D53DF9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0C19B8">
        <w:rPr>
          <w:rFonts w:ascii="Calibri" w:hAnsi="Calibri" w:cs="Calibri"/>
          <w:b/>
          <w:bCs/>
          <w:sz w:val="32"/>
          <w:szCs w:val="32"/>
        </w:rPr>
        <w:t>Inno al</w:t>
      </w:r>
      <w:r w:rsidR="00254393" w:rsidRPr="000C19B8">
        <w:rPr>
          <w:rFonts w:ascii="Calibri" w:hAnsi="Calibri" w:cs="Calibri"/>
          <w:b/>
          <w:bCs/>
          <w:sz w:val="32"/>
          <w:szCs w:val="32"/>
        </w:rPr>
        <w:t>l’amore</w:t>
      </w:r>
      <w:r w:rsidRPr="000C19B8">
        <w:rPr>
          <w:rFonts w:ascii="Calibri" w:hAnsi="Calibri" w:cs="Calibri"/>
          <w:b/>
          <w:bCs/>
          <w:sz w:val="32"/>
          <w:szCs w:val="32"/>
        </w:rPr>
        <w:t xml:space="preserve"> gratuito</w:t>
      </w:r>
    </w:p>
    <w:p w14:paraId="1C2B0ADF" w14:textId="2C3F92E4" w:rsidR="008B75FE" w:rsidRPr="000C19B8" w:rsidRDefault="00FD0634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>C</w:t>
      </w:r>
      <w:r w:rsidR="00650BF9" w:rsidRPr="000C19B8">
        <w:rPr>
          <w:rFonts w:ascii="Calibri" w:hAnsi="Calibri" w:cs="Calibri"/>
          <w:sz w:val="32"/>
          <w:szCs w:val="32"/>
        </w:rPr>
        <w:t>he c</w:t>
      </w:r>
      <w:r w:rsidRPr="000C19B8">
        <w:rPr>
          <w:rFonts w:ascii="Calibri" w:hAnsi="Calibri" w:cs="Calibri"/>
          <w:sz w:val="32"/>
          <w:szCs w:val="32"/>
        </w:rPr>
        <w:t>osa significa diventare discepoli del Cristo pasquale? U</w:t>
      </w:r>
      <w:r w:rsidR="00F92E59" w:rsidRPr="000C19B8">
        <w:rPr>
          <w:rFonts w:ascii="Calibri" w:hAnsi="Calibri" w:cs="Calibri"/>
          <w:sz w:val="32"/>
          <w:szCs w:val="32"/>
        </w:rPr>
        <w:t>so u</w:t>
      </w:r>
      <w:r w:rsidRPr="000C19B8">
        <w:rPr>
          <w:rFonts w:ascii="Calibri" w:hAnsi="Calibri" w:cs="Calibri"/>
          <w:sz w:val="32"/>
          <w:szCs w:val="32"/>
        </w:rPr>
        <w:t>na parola netta</w:t>
      </w:r>
      <w:r w:rsidR="00F92E59" w:rsidRPr="000C19B8">
        <w:rPr>
          <w:rFonts w:ascii="Calibri" w:hAnsi="Calibri" w:cs="Calibri"/>
          <w:sz w:val="32"/>
          <w:szCs w:val="32"/>
        </w:rPr>
        <w:t>: è</w:t>
      </w:r>
      <w:r w:rsidRPr="000C19B8">
        <w:rPr>
          <w:rFonts w:ascii="Calibri" w:hAnsi="Calibri" w:cs="Calibri"/>
          <w:sz w:val="32"/>
          <w:szCs w:val="32"/>
        </w:rPr>
        <w:t xml:space="preserve"> condividere la croce di Cristo</w:t>
      </w:r>
      <w:r w:rsidR="00F92E59" w:rsidRPr="000C19B8">
        <w:rPr>
          <w:rFonts w:ascii="Calibri" w:hAnsi="Calibri" w:cs="Calibri"/>
          <w:sz w:val="32"/>
          <w:szCs w:val="32"/>
        </w:rPr>
        <w:t>, è e</w:t>
      </w:r>
      <w:r w:rsidRPr="000C19B8">
        <w:rPr>
          <w:rFonts w:ascii="Calibri" w:hAnsi="Calibri" w:cs="Calibri"/>
          <w:sz w:val="32"/>
          <w:szCs w:val="32"/>
        </w:rPr>
        <w:t xml:space="preserve">ntrare come discepoli percependo che rinnegando noi stessi approdiamo alla vita. </w:t>
      </w:r>
      <w:r w:rsidR="00F92E59" w:rsidRPr="000C19B8">
        <w:rPr>
          <w:rFonts w:ascii="Calibri" w:hAnsi="Calibri" w:cs="Calibri"/>
          <w:sz w:val="32"/>
          <w:szCs w:val="32"/>
        </w:rPr>
        <w:t xml:space="preserve">Cosa intendiamo per </w:t>
      </w:r>
      <w:r w:rsidR="00F92E59" w:rsidRPr="000C19B8">
        <w:rPr>
          <w:rFonts w:ascii="Calibri" w:hAnsi="Calibri" w:cs="Calibri"/>
          <w:i/>
          <w:iCs/>
          <w:sz w:val="32"/>
          <w:szCs w:val="32"/>
        </w:rPr>
        <w:t>r</w:t>
      </w:r>
      <w:r w:rsidRPr="000C19B8">
        <w:rPr>
          <w:rFonts w:ascii="Calibri" w:hAnsi="Calibri" w:cs="Calibri"/>
          <w:i/>
          <w:iCs/>
          <w:sz w:val="32"/>
          <w:szCs w:val="32"/>
        </w:rPr>
        <w:t>innegare s</w:t>
      </w:r>
      <w:r w:rsidR="00D25DB2">
        <w:rPr>
          <w:rFonts w:ascii="Calibri" w:hAnsi="Calibri" w:cs="Calibri"/>
          <w:i/>
          <w:iCs/>
          <w:sz w:val="32"/>
          <w:szCs w:val="32"/>
        </w:rPr>
        <w:t>é</w:t>
      </w:r>
      <w:r w:rsidRPr="000C19B8">
        <w:rPr>
          <w:rFonts w:ascii="Calibri" w:hAnsi="Calibri" w:cs="Calibri"/>
          <w:i/>
          <w:iCs/>
          <w:sz w:val="32"/>
          <w:szCs w:val="32"/>
        </w:rPr>
        <w:t xml:space="preserve"> stessi</w:t>
      </w:r>
      <w:r w:rsidRPr="000C19B8">
        <w:rPr>
          <w:rFonts w:ascii="Calibri" w:hAnsi="Calibri" w:cs="Calibri"/>
          <w:sz w:val="32"/>
          <w:szCs w:val="32"/>
        </w:rPr>
        <w:t>? Il s</w:t>
      </w:r>
      <w:r w:rsidR="00D25DB2">
        <w:rPr>
          <w:rFonts w:ascii="Calibri" w:hAnsi="Calibri" w:cs="Calibri"/>
          <w:sz w:val="32"/>
          <w:szCs w:val="32"/>
        </w:rPr>
        <w:t>é</w:t>
      </w:r>
      <w:r w:rsidRPr="000C19B8">
        <w:rPr>
          <w:rFonts w:ascii="Calibri" w:hAnsi="Calibri" w:cs="Calibri"/>
          <w:sz w:val="32"/>
          <w:szCs w:val="32"/>
        </w:rPr>
        <w:t xml:space="preserve"> stesso non è corpo, intelligenza, bisogno di stare bene nella vita, rinunciare alla vita...</w:t>
      </w:r>
      <w:r w:rsidR="00F92E59" w:rsidRPr="000C19B8">
        <w:rPr>
          <w:rFonts w:ascii="Calibri" w:hAnsi="Calibri" w:cs="Calibri"/>
          <w:sz w:val="32"/>
          <w:szCs w:val="32"/>
        </w:rPr>
        <w:t xml:space="preserve"> Abbiamo ridotto questa frase a un grande moralismo.</w:t>
      </w:r>
      <w:r w:rsidRPr="000C19B8">
        <w:rPr>
          <w:rFonts w:ascii="Calibri" w:hAnsi="Calibri" w:cs="Calibri"/>
          <w:sz w:val="32"/>
          <w:szCs w:val="32"/>
        </w:rPr>
        <w:t xml:space="preserve"> Cos'è il </w:t>
      </w:r>
      <w:r w:rsidRPr="000C19B8">
        <w:rPr>
          <w:rFonts w:ascii="Calibri" w:hAnsi="Calibri" w:cs="Calibri"/>
          <w:i/>
          <w:iCs/>
          <w:sz w:val="32"/>
          <w:szCs w:val="32"/>
        </w:rPr>
        <w:t>s</w:t>
      </w:r>
      <w:r w:rsidR="00D25DB2">
        <w:rPr>
          <w:rFonts w:ascii="Calibri" w:hAnsi="Calibri" w:cs="Calibri"/>
          <w:i/>
          <w:iCs/>
          <w:sz w:val="32"/>
          <w:szCs w:val="32"/>
        </w:rPr>
        <w:t>é</w:t>
      </w:r>
      <w:r w:rsidRPr="000C19B8">
        <w:rPr>
          <w:rFonts w:ascii="Calibri" w:hAnsi="Calibri" w:cs="Calibri"/>
          <w:i/>
          <w:iCs/>
          <w:sz w:val="32"/>
          <w:szCs w:val="32"/>
        </w:rPr>
        <w:t xml:space="preserve"> stesso</w:t>
      </w:r>
      <w:r w:rsidRPr="000C19B8">
        <w:rPr>
          <w:rFonts w:ascii="Calibri" w:hAnsi="Calibri" w:cs="Calibri"/>
          <w:sz w:val="32"/>
          <w:szCs w:val="32"/>
        </w:rPr>
        <w:t xml:space="preserve">? È rinnegare quell'uomo dentro di noi incredulo all'amore gratuito. </w:t>
      </w:r>
      <w:r w:rsidR="00F92E59" w:rsidRPr="000C19B8">
        <w:rPr>
          <w:rFonts w:ascii="Calibri" w:hAnsi="Calibri" w:cs="Calibri"/>
          <w:sz w:val="32"/>
          <w:szCs w:val="32"/>
        </w:rPr>
        <w:t>Umanamente d</w:t>
      </w:r>
      <w:r w:rsidRPr="000C19B8">
        <w:rPr>
          <w:rFonts w:ascii="Calibri" w:hAnsi="Calibri" w:cs="Calibri"/>
          <w:sz w:val="32"/>
          <w:szCs w:val="32"/>
        </w:rPr>
        <w:t xml:space="preserve">iciamo: non è giusto!  </w:t>
      </w:r>
      <w:r w:rsidR="00BF0DCE" w:rsidRPr="000C19B8">
        <w:rPr>
          <w:rFonts w:ascii="Calibri" w:hAnsi="Calibri" w:cs="Calibri"/>
          <w:sz w:val="32"/>
          <w:szCs w:val="32"/>
        </w:rPr>
        <w:t xml:space="preserve">Molte parabole attestano che noi non crediamo all’amore gratuito, ma </w:t>
      </w:r>
      <w:r w:rsidRPr="000C19B8">
        <w:rPr>
          <w:rFonts w:ascii="Calibri" w:hAnsi="Calibri" w:cs="Calibri"/>
          <w:sz w:val="32"/>
          <w:szCs w:val="32"/>
        </w:rPr>
        <w:t>vogliamo l'amore pagato. Vogliamo essere dentro dinamiche di dare e ricevere. Siamo tutti amici del figlio maggiore.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  <w:r w:rsidRPr="000C19B8">
        <w:rPr>
          <w:rFonts w:ascii="Calibri" w:hAnsi="Calibri" w:cs="Calibri"/>
          <w:sz w:val="32"/>
          <w:szCs w:val="32"/>
        </w:rPr>
        <w:t xml:space="preserve">Come possiamo entrare nell'ora della storia con dinamiche di gratuità? I nostri genitori ci </w:t>
      </w:r>
      <w:r w:rsidR="00F92E59" w:rsidRPr="000C19B8">
        <w:rPr>
          <w:rFonts w:ascii="Calibri" w:hAnsi="Calibri" w:cs="Calibri"/>
          <w:sz w:val="32"/>
          <w:szCs w:val="32"/>
        </w:rPr>
        <w:t>hanno lasciato l’eredità più bella,</w:t>
      </w:r>
      <w:r w:rsidRPr="000C19B8">
        <w:rPr>
          <w:rFonts w:ascii="Calibri" w:hAnsi="Calibri" w:cs="Calibri"/>
          <w:sz w:val="32"/>
          <w:szCs w:val="32"/>
        </w:rPr>
        <w:t xml:space="preserve"> la gratuità. Gente che va a fondo perduto</w:t>
      </w:r>
      <w:r w:rsidR="00F92E59" w:rsidRPr="000C19B8">
        <w:rPr>
          <w:rFonts w:ascii="Calibri" w:hAnsi="Calibri" w:cs="Calibri"/>
          <w:sz w:val="32"/>
          <w:szCs w:val="32"/>
        </w:rPr>
        <w:t>: q</w:t>
      </w:r>
      <w:r w:rsidRPr="000C19B8">
        <w:rPr>
          <w:rFonts w:ascii="Calibri" w:hAnsi="Calibri" w:cs="Calibri"/>
          <w:sz w:val="32"/>
          <w:szCs w:val="32"/>
        </w:rPr>
        <w:t>uesta</w:t>
      </w:r>
      <w:r w:rsidR="00F92E59" w:rsidRPr="000C19B8">
        <w:rPr>
          <w:rFonts w:ascii="Calibri" w:hAnsi="Calibri" w:cs="Calibri"/>
          <w:sz w:val="32"/>
          <w:szCs w:val="32"/>
        </w:rPr>
        <w:t xml:space="preserve"> è</w:t>
      </w:r>
      <w:r w:rsidRPr="000C19B8">
        <w:rPr>
          <w:rFonts w:ascii="Calibri" w:hAnsi="Calibri" w:cs="Calibri"/>
          <w:sz w:val="32"/>
          <w:szCs w:val="32"/>
        </w:rPr>
        <w:t xml:space="preserve"> la categoria</w:t>
      </w:r>
      <w:r w:rsidR="0018125C" w:rsidRPr="000C19B8">
        <w:rPr>
          <w:rFonts w:ascii="Calibri" w:hAnsi="Calibri" w:cs="Calibri"/>
          <w:sz w:val="32"/>
          <w:szCs w:val="32"/>
        </w:rPr>
        <w:t xml:space="preserve"> nella quale pensare e ripensare il ministero dei</w:t>
      </w:r>
      <w:r w:rsidRPr="000C19B8">
        <w:rPr>
          <w:rFonts w:ascii="Calibri" w:hAnsi="Calibri" w:cs="Calibri"/>
          <w:sz w:val="32"/>
          <w:szCs w:val="32"/>
        </w:rPr>
        <w:t xml:space="preserve"> preti. </w:t>
      </w:r>
      <w:r w:rsidR="0018125C" w:rsidRPr="000C19B8">
        <w:rPr>
          <w:rFonts w:ascii="Calibri" w:hAnsi="Calibri" w:cs="Calibri"/>
          <w:sz w:val="32"/>
          <w:szCs w:val="32"/>
        </w:rPr>
        <w:t>Dio è q</w:t>
      </w:r>
      <w:r w:rsidRPr="000C19B8">
        <w:rPr>
          <w:rFonts w:ascii="Calibri" w:hAnsi="Calibri" w:cs="Calibri"/>
          <w:sz w:val="32"/>
          <w:szCs w:val="32"/>
        </w:rPr>
        <w:t xml:space="preserve">uello che fa </w:t>
      </w:r>
      <w:r w:rsidR="008B75FE" w:rsidRPr="000C19B8">
        <w:rPr>
          <w:rFonts w:ascii="Calibri" w:hAnsi="Calibri" w:cs="Calibri"/>
          <w:sz w:val="32"/>
          <w:szCs w:val="32"/>
        </w:rPr>
        <w:t>senza chiedere in cambio,</w:t>
      </w:r>
      <w:r w:rsidRPr="000C19B8">
        <w:rPr>
          <w:rFonts w:ascii="Calibri" w:hAnsi="Calibri" w:cs="Calibri"/>
          <w:sz w:val="32"/>
          <w:szCs w:val="32"/>
        </w:rPr>
        <w:t xml:space="preserve"> che va e basta</w:t>
      </w:r>
      <w:r w:rsidR="0018125C" w:rsidRPr="000C19B8">
        <w:rPr>
          <w:rFonts w:ascii="Calibri" w:hAnsi="Calibri" w:cs="Calibri"/>
          <w:sz w:val="32"/>
          <w:szCs w:val="32"/>
        </w:rPr>
        <w:t>; Dio è</w:t>
      </w:r>
      <w:r w:rsidR="008B75FE" w:rsidRPr="000C19B8">
        <w:rPr>
          <w:rFonts w:ascii="Calibri" w:hAnsi="Calibri" w:cs="Calibri"/>
          <w:sz w:val="32"/>
          <w:szCs w:val="32"/>
        </w:rPr>
        <w:t xml:space="preserve"> un i</w:t>
      </w:r>
      <w:r w:rsidRPr="000C19B8">
        <w:rPr>
          <w:rFonts w:ascii="Calibri" w:hAnsi="Calibri" w:cs="Calibri"/>
          <w:sz w:val="32"/>
          <w:szCs w:val="32"/>
        </w:rPr>
        <w:t>nno al gratuito.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  <w:r w:rsidRPr="000C19B8">
        <w:rPr>
          <w:rFonts w:ascii="Calibri" w:hAnsi="Calibri" w:cs="Calibri"/>
          <w:sz w:val="32"/>
          <w:szCs w:val="32"/>
        </w:rPr>
        <w:t xml:space="preserve">Dove andare a prendere la forza per diventare uomini convertiti dal gratuito? </w:t>
      </w:r>
      <w:r w:rsidR="008B75FE" w:rsidRPr="000C19B8">
        <w:rPr>
          <w:rFonts w:ascii="Calibri" w:hAnsi="Calibri" w:cs="Calibri"/>
          <w:sz w:val="32"/>
          <w:szCs w:val="32"/>
        </w:rPr>
        <w:t>Dall’</w:t>
      </w:r>
      <w:r w:rsidR="002A0651" w:rsidRPr="000C19B8">
        <w:rPr>
          <w:rFonts w:ascii="Calibri" w:hAnsi="Calibri" w:cs="Calibri"/>
          <w:sz w:val="32"/>
          <w:szCs w:val="32"/>
        </w:rPr>
        <w:t>E</w:t>
      </w:r>
      <w:r w:rsidRPr="000C19B8">
        <w:rPr>
          <w:rFonts w:ascii="Calibri" w:hAnsi="Calibri" w:cs="Calibri"/>
          <w:sz w:val="32"/>
          <w:szCs w:val="32"/>
        </w:rPr>
        <w:t>ucaristia. Interroghiamo le nostre comunità su come vivono il gesto eucaristico</w:t>
      </w:r>
      <w:r w:rsidR="008B75FE" w:rsidRPr="000C19B8">
        <w:rPr>
          <w:rFonts w:ascii="Calibri" w:hAnsi="Calibri" w:cs="Calibri"/>
          <w:sz w:val="32"/>
          <w:szCs w:val="32"/>
        </w:rPr>
        <w:t>: l</w:t>
      </w:r>
      <w:r w:rsidRPr="000C19B8">
        <w:rPr>
          <w:rFonts w:ascii="Calibri" w:hAnsi="Calibri" w:cs="Calibri"/>
          <w:sz w:val="32"/>
          <w:szCs w:val="32"/>
        </w:rPr>
        <w:t>ì è il terreno. Non è questione di luogo</w:t>
      </w:r>
      <w:r w:rsidR="008B75FE" w:rsidRPr="000C19B8">
        <w:rPr>
          <w:rFonts w:ascii="Calibri" w:hAnsi="Calibri" w:cs="Calibri"/>
          <w:sz w:val="32"/>
          <w:szCs w:val="32"/>
        </w:rPr>
        <w:t xml:space="preserve"> (dove celebrare la messa)</w:t>
      </w:r>
      <w:r w:rsidRPr="000C19B8">
        <w:rPr>
          <w:rFonts w:ascii="Calibri" w:hAnsi="Calibri" w:cs="Calibri"/>
          <w:sz w:val="32"/>
          <w:szCs w:val="32"/>
        </w:rPr>
        <w:t>.</w:t>
      </w:r>
      <w:r w:rsidR="008B75FE" w:rsidRPr="000C19B8">
        <w:rPr>
          <w:rFonts w:ascii="Calibri" w:hAnsi="Calibri" w:cs="Calibri"/>
          <w:sz w:val="32"/>
          <w:szCs w:val="32"/>
        </w:rPr>
        <w:t xml:space="preserve"> È questione di gioia:</w:t>
      </w:r>
      <w:r w:rsidR="0018125C" w:rsidRPr="000C19B8">
        <w:rPr>
          <w:rFonts w:ascii="Calibri" w:hAnsi="Calibri" w:cs="Calibri"/>
          <w:sz w:val="32"/>
          <w:szCs w:val="32"/>
        </w:rPr>
        <w:t xml:space="preserve"> </w:t>
      </w:r>
      <w:r w:rsidR="008B75FE" w:rsidRPr="000C19B8">
        <w:rPr>
          <w:rFonts w:ascii="Calibri" w:hAnsi="Calibri" w:cs="Calibri"/>
          <w:sz w:val="32"/>
          <w:szCs w:val="32"/>
        </w:rPr>
        <w:t>s</w:t>
      </w:r>
      <w:r w:rsidRPr="000C19B8">
        <w:rPr>
          <w:rFonts w:ascii="Calibri" w:hAnsi="Calibri" w:cs="Calibri"/>
          <w:sz w:val="32"/>
          <w:szCs w:val="32"/>
        </w:rPr>
        <w:t>e entra qui un giovane, ci sta o scappa? Sono generative o no? Questo il punto.</w:t>
      </w:r>
      <w:r w:rsidR="008B75FE" w:rsidRPr="000C19B8">
        <w:rPr>
          <w:rFonts w:ascii="Calibri" w:hAnsi="Calibri" w:cs="Calibri"/>
          <w:sz w:val="32"/>
          <w:szCs w:val="32"/>
        </w:rPr>
        <w:t xml:space="preserve"> </w:t>
      </w:r>
    </w:p>
    <w:p w14:paraId="2CF7534B" w14:textId="77777777" w:rsidR="008B75FE" w:rsidRPr="000C19B8" w:rsidRDefault="008B75FE" w:rsidP="00D53DF9">
      <w:pPr>
        <w:spacing w:line="276" w:lineRule="auto"/>
        <w:rPr>
          <w:rFonts w:ascii="Calibri" w:hAnsi="Calibri" w:cs="Calibri"/>
          <w:sz w:val="32"/>
          <w:szCs w:val="32"/>
        </w:rPr>
      </w:pPr>
    </w:p>
    <w:p w14:paraId="54C69C4F" w14:textId="606F1159" w:rsidR="008B75FE" w:rsidRPr="000C19B8" w:rsidRDefault="008B75FE" w:rsidP="00D53DF9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0C19B8">
        <w:rPr>
          <w:rFonts w:ascii="Calibri" w:hAnsi="Calibri" w:cs="Calibri"/>
          <w:b/>
          <w:bCs/>
          <w:sz w:val="32"/>
          <w:szCs w:val="32"/>
        </w:rPr>
        <w:t>Il Dio amante della libertà</w:t>
      </w:r>
    </w:p>
    <w:p w14:paraId="5FA60EAE" w14:textId="06FC846C" w:rsidR="00250476" w:rsidRPr="000C19B8" w:rsidRDefault="008B75FE" w:rsidP="00D53DF9">
      <w:pPr>
        <w:spacing w:before="120"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 xml:space="preserve">Concludo ricordando </w:t>
      </w:r>
      <w:r w:rsidR="00622A84" w:rsidRPr="000C19B8">
        <w:rPr>
          <w:rFonts w:ascii="Calibri" w:hAnsi="Calibri" w:cs="Calibri"/>
          <w:sz w:val="32"/>
          <w:szCs w:val="32"/>
        </w:rPr>
        <w:t xml:space="preserve">una </w:t>
      </w:r>
      <w:r w:rsidR="00390998" w:rsidRPr="000C19B8">
        <w:rPr>
          <w:rFonts w:ascii="Calibri" w:hAnsi="Calibri" w:cs="Calibri"/>
          <w:sz w:val="32"/>
          <w:szCs w:val="32"/>
        </w:rPr>
        <w:t>pagina stupenda de</w:t>
      </w:r>
      <w:r w:rsidRPr="000C19B8">
        <w:rPr>
          <w:rFonts w:ascii="Calibri" w:hAnsi="Calibri" w:cs="Calibri"/>
          <w:sz w:val="32"/>
          <w:szCs w:val="32"/>
        </w:rPr>
        <w:t xml:space="preserve"> “</w:t>
      </w:r>
      <w:r w:rsidR="00390998" w:rsidRPr="000C19B8">
        <w:rPr>
          <w:rFonts w:ascii="Calibri" w:hAnsi="Calibri" w:cs="Calibri"/>
          <w:sz w:val="32"/>
          <w:szCs w:val="32"/>
        </w:rPr>
        <w:t xml:space="preserve">I </w:t>
      </w:r>
      <w:r w:rsidRPr="000C19B8">
        <w:rPr>
          <w:rFonts w:ascii="Calibri" w:hAnsi="Calibri" w:cs="Calibri"/>
          <w:sz w:val="32"/>
          <w:szCs w:val="32"/>
        </w:rPr>
        <w:t>Fratelli Karamazov”</w:t>
      </w:r>
      <w:r w:rsidR="00622A84" w:rsidRPr="000C19B8">
        <w:rPr>
          <w:rFonts w:ascii="Calibri" w:hAnsi="Calibri" w:cs="Calibri"/>
          <w:sz w:val="32"/>
          <w:szCs w:val="32"/>
        </w:rPr>
        <w:t xml:space="preserve">, </w:t>
      </w:r>
      <w:r w:rsidR="009B1194" w:rsidRPr="000C19B8">
        <w:rPr>
          <w:rFonts w:ascii="Calibri" w:hAnsi="Calibri" w:cs="Calibri"/>
          <w:sz w:val="32"/>
          <w:szCs w:val="32"/>
        </w:rPr>
        <w:t xml:space="preserve">quando il Grande Inquisitore va a rendere visita all’illustre prigioniero Gesù per accusarlo. Egli pensa: </w:t>
      </w:r>
      <w:r w:rsidR="00250476" w:rsidRPr="000C19B8">
        <w:rPr>
          <w:rFonts w:ascii="Calibri" w:hAnsi="Calibri" w:cs="Calibri"/>
          <w:sz w:val="32"/>
          <w:szCs w:val="32"/>
        </w:rPr>
        <w:t xml:space="preserve">“Gesù ha sbagliato tutto, aveva i mezzi per placare l’insopportabile tortura dell’uomo alle prese con la propria libertà. Poteva – continua l’Inquisitore – lui che è Dio ingiungergli di fare questo o quello, </w:t>
      </w:r>
      <w:r w:rsidR="00250476" w:rsidRPr="000C19B8">
        <w:rPr>
          <w:rFonts w:ascii="Calibri" w:hAnsi="Calibri" w:cs="Calibri"/>
          <w:sz w:val="32"/>
          <w:szCs w:val="32"/>
        </w:rPr>
        <w:lastRenderedPageBreak/>
        <w:t>costringerlo, programmarlo, salvarlo da sé stesso. Moltiplicando i pani, per esempio, e nutrendolo un giorno dopo l’altro avrebbe potuto obbligarlo a credere e ad amare. Gesù non ha fatto niente di tutto ciò. Invece di prendere possesso della libertà umana – continua il grande Inquisitore – tu l’hai accresciuta, tu hai voluto il libero amore dell’uomo, hai voluto che liberamente ti seguisse”.</w:t>
      </w:r>
    </w:p>
    <w:p w14:paraId="795CDE34" w14:textId="77777777" w:rsidR="00DE71EC" w:rsidRPr="000C19B8" w:rsidRDefault="00DE71EC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 xml:space="preserve">Chiediamoci: qual è lo stato della nostra fede? Sono ancora credente? </w:t>
      </w:r>
    </w:p>
    <w:p w14:paraId="285CA059" w14:textId="5D6D254A" w:rsidR="0014223C" w:rsidRDefault="00160B54" w:rsidP="00D53DF9">
      <w:pPr>
        <w:spacing w:line="276" w:lineRule="auto"/>
        <w:rPr>
          <w:rFonts w:ascii="Calibri" w:hAnsi="Calibri" w:cs="Calibri"/>
          <w:sz w:val="32"/>
          <w:szCs w:val="32"/>
        </w:rPr>
      </w:pPr>
      <w:r w:rsidRPr="000C19B8">
        <w:rPr>
          <w:rFonts w:ascii="Calibri" w:hAnsi="Calibri" w:cs="Calibri"/>
          <w:sz w:val="32"/>
          <w:szCs w:val="32"/>
        </w:rPr>
        <w:t>Non l'esito della vita pastorale, ma l</w:t>
      </w:r>
      <w:r w:rsidR="00FD0634" w:rsidRPr="000C19B8">
        <w:rPr>
          <w:rFonts w:ascii="Calibri" w:hAnsi="Calibri" w:cs="Calibri"/>
          <w:sz w:val="32"/>
          <w:szCs w:val="32"/>
        </w:rPr>
        <w:t xml:space="preserve">'accoglienza o meno dell'amore gratuito è il cuore della nostra fede. </w:t>
      </w:r>
      <w:r w:rsidR="00390998" w:rsidRPr="000C19B8">
        <w:rPr>
          <w:rFonts w:ascii="Calibri" w:hAnsi="Calibri" w:cs="Calibri"/>
          <w:sz w:val="32"/>
          <w:szCs w:val="32"/>
        </w:rPr>
        <w:t>Abbiamo la possibilità di g</w:t>
      </w:r>
      <w:r w:rsidR="00FD0634" w:rsidRPr="000C19B8">
        <w:rPr>
          <w:rFonts w:ascii="Calibri" w:hAnsi="Calibri" w:cs="Calibri"/>
          <w:sz w:val="32"/>
          <w:szCs w:val="32"/>
        </w:rPr>
        <w:t>iocarci la libertà</w:t>
      </w:r>
      <w:r w:rsidR="004B552F" w:rsidRPr="000C19B8">
        <w:rPr>
          <w:rFonts w:ascii="Calibri" w:hAnsi="Calibri" w:cs="Calibri"/>
          <w:sz w:val="32"/>
          <w:szCs w:val="32"/>
        </w:rPr>
        <w:t>,</w:t>
      </w:r>
      <w:r w:rsidR="00FD0634" w:rsidRPr="000C19B8">
        <w:rPr>
          <w:rFonts w:ascii="Calibri" w:hAnsi="Calibri" w:cs="Calibri"/>
          <w:sz w:val="32"/>
          <w:szCs w:val="32"/>
        </w:rPr>
        <w:t xml:space="preserve"> oppure </w:t>
      </w:r>
      <w:r w:rsidR="00390998" w:rsidRPr="000C19B8">
        <w:rPr>
          <w:rFonts w:ascii="Calibri" w:hAnsi="Calibri" w:cs="Calibri"/>
          <w:sz w:val="32"/>
          <w:szCs w:val="32"/>
        </w:rPr>
        <w:t xml:space="preserve">di stare </w:t>
      </w:r>
      <w:r w:rsidR="00FD0634" w:rsidRPr="000C19B8">
        <w:rPr>
          <w:rFonts w:ascii="Calibri" w:hAnsi="Calibri" w:cs="Calibri"/>
          <w:sz w:val="32"/>
          <w:szCs w:val="32"/>
        </w:rPr>
        <w:t>nel vicolo cieco di una vita condotta d</w:t>
      </w:r>
      <w:r w:rsidR="00390998" w:rsidRPr="000C19B8">
        <w:rPr>
          <w:rFonts w:ascii="Calibri" w:hAnsi="Calibri" w:cs="Calibri"/>
          <w:sz w:val="32"/>
          <w:szCs w:val="32"/>
        </w:rPr>
        <w:t>a</w:t>
      </w:r>
      <w:r w:rsidR="00FD0634" w:rsidRPr="000C19B8">
        <w:rPr>
          <w:rFonts w:ascii="Calibri" w:hAnsi="Calibri" w:cs="Calibri"/>
          <w:sz w:val="32"/>
          <w:szCs w:val="32"/>
        </w:rPr>
        <w:t>l lamento o d</w:t>
      </w:r>
      <w:r w:rsidR="00390998" w:rsidRPr="000C19B8">
        <w:rPr>
          <w:rFonts w:ascii="Calibri" w:hAnsi="Calibri" w:cs="Calibri"/>
          <w:sz w:val="32"/>
          <w:szCs w:val="32"/>
        </w:rPr>
        <w:t>a</w:t>
      </w:r>
      <w:r w:rsidR="00FD0634" w:rsidRPr="000C19B8">
        <w:rPr>
          <w:rFonts w:ascii="Calibri" w:hAnsi="Calibri" w:cs="Calibri"/>
          <w:sz w:val="32"/>
          <w:szCs w:val="32"/>
        </w:rPr>
        <w:t>lla tristezza.</w:t>
      </w:r>
      <w:r w:rsidR="00A21DB2" w:rsidRPr="000C19B8">
        <w:rPr>
          <w:rFonts w:ascii="Calibri" w:hAnsi="Calibri" w:cs="Calibri"/>
          <w:sz w:val="32"/>
          <w:szCs w:val="32"/>
        </w:rPr>
        <w:t xml:space="preserve"> </w:t>
      </w:r>
      <w:r w:rsidRPr="000C19B8">
        <w:rPr>
          <w:rFonts w:ascii="Calibri" w:hAnsi="Calibri" w:cs="Calibri"/>
          <w:sz w:val="32"/>
          <w:szCs w:val="32"/>
        </w:rPr>
        <w:t>Che il Signore ci accompagni nello stupore della sua libertà.</w:t>
      </w:r>
      <w:r w:rsidRPr="00A16DFD">
        <w:rPr>
          <w:rFonts w:ascii="Calibri" w:hAnsi="Calibri" w:cs="Calibri"/>
          <w:sz w:val="32"/>
          <w:szCs w:val="32"/>
        </w:rPr>
        <w:t xml:space="preserve"> </w:t>
      </w:r>
    </w:p>
    <w:p w14:paraId="27A27DDB" w14:textId="77777777" w:rsidR="00324A9D" w:rsidRPr="00324A9D" w:rsidRDefault="00324A9D" w:rsidP="00D53DF9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</w:p>
    <w:p w14:paraId="7CC06437" w14:textId="70B00FCF" w:rsidR="00324A9D" w:rsidRPr="00324A9D" w:rsidRDefault="00324A9D" w:rsidP="00D53DF9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324A9D">
        <w:rPr>
          <w:rFonts w:ascii="Calibri" w:hAnsi="Calibri" w:cs="Calibri"/>
          <w:b/>
          <w:bCs/>
          <w:sz w:val="32"/>
          <w:szCs w:val="32"/>
        </w:rPr>
        <w:t xml:space="preserve">+ arcivescovo Lauro Tisi </w:t>
      </w:r>
    </w:p>
    <w:sectPr w:rsidR="00324A9D" w:rsidRPr="00324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34"/>
    <w:rsid w:val="00004FA6"/>
    <w:rsid w:val="000141B4"/>
    <w:rsid w:val="000762BA"/>
    <w:rsid w:val="000A7103"/>
    <w:rsid w:val="000C19B8"/>
    <w:rsid w:val="000D4122"/>
    <w:rsid w:val="001041BF"/>
    <w:rsid w:val="001332B4"/>
    <w:rsid w:val="0014223C"/>
    <w:rsid w:val="001431DD"/>
    <w:rsid w:val="00160B54"/>
    <w:rsid w:val="0018125C"/>
    <w:rsid w:val="001B51A2"/>
    <w:rsid w:val="002056F5"/>
    <w:rsid w:val="0021059A"/>
    <w:rsid w:val="00211FAF"/>
    <w:rsid w:val="00222FC0"/>
    <w:rsid w:val="00230837"/>
    <w:rsid w:val="00250476"/>
    <w:rsid w:val="00254393"/>
    <w:rsid w:val="002A0651"/>
    <w:rsid w:val="003013FA"/>
    <w:rsid w:val="00302E49"/>
    <w:rsid w:val="0031285C"/>
    <w:rsid w:val="00324A9D"/>
    <w:rsid w:val="003555B9"/>
    <w:rsid w:val="00364DB9"/>
    <w:rsid w:val="00366C6E"/>
    <w:rsid w:val="00385072"/>
    <w:rsid w:val="00390998"/>
    <w:rsid w:val="003C0D19"/>
    <w:rsid w:val="00471DCA"/>
    <w:rsid w:val="004B552F"/>
    <w:rsid w:val="004D51FF"/>
    <w:rsid w:val="004F34B0"/>
    <w:rsid w:val="0052113C"/>
    <w:rsid w:val="006055FA"/>
    <w:rsid w:val="00607E24"/>
    <w:rsid w:val="00622A84"/>
    <w:rsid w:val="0063472F"/>
    <w:rsid w:val="00650BF9"/>
    <w:rsid w:val="006963B7"/>
    <w:rsid w:val="006A2EF3"/>
    <w:rsid w:val="006A35FE"/>
    <w:rsid w:val="006B0366"/>
    <w:rsid w:val="006E5880"/>
    <w:rsid w:val="00720FE1"/>
    <w:rsid w:val="0075754F"/>
    <w:rsid w:val="00762DFA"/>
    <w:rsid w:val="007C52A7"/>
    <w:rsid w:val="007D4A80"/>
    <w:rsid w:val="008247EC"/>
    <w:rsid w:val="00834AF9"/>
    <w:rsid w:val="008B75FE"/>
    <w:rsid w:val="008E60D8"/>
    <w:rsid w:val="009372E5"/>
    <w:rsid w:val="009763AB"/>
    <w:rsid w:val="009A49FD"/>
    <w:rsid w:val="009B1194"/>
    <w:rsid w:val="00A1189B"/>
    <w:rsid w:val="00A16DFD"/>
    <w:rsid w:val="00A21DB2"/>
    <w:rsid w:val="00A8231F"/>
    <w:rsid w:val="00AB0A4C"/>
    <w:rsid w:val="00B42137"/>
    <w:rsid w:val="00B53F1D"/>
    <w:rsid w:val="00BB65A1"/>
    <w:rsid w:val="00BE4F29"/>
    <w:rsid w:val="00BF0DCE"/>
    <w:rsid w:val="00BF6141"/>
    <w:rsid w:val="00C340E8"/>
    <w:rsid w:val="00C857C9"/>
    <w:rsid w:val="00CB23A2"/>
    <w:rsid w:val="00CB54FF"/>
    <w:rsid w:val="00CB5E22"/>
    <w:rsid w:val="00CF61CE"/>
    <w:rsid w:val="00D25DB2"/>
    <w:rsid w:val="00D53DF9"/>
    <w:rsid w:val="00D61825"/>
    <w:rsid w:val="00D64595"/>
    <w:rsid w:val="00D864E5"/>
    <w:rsid w:val="00D971C6"/>
    <w:rsid w:val="00DD1C8D"/>
    <w:rsid w:val="00DE71EC"/>
    <w:rsid w:val="00DE7F09"/>
    <w:rsid w:val="00DF7989"/>
    <w:rsid w:val="00E76335"/>
    <w:rsid w:val="00E821CF"/>
    <w:rsid w:val="00F2478F"/>
    <w:rsid w:val="00F3706C"/>
    <w:rsid w:val="00F413AC"/>
    <w:rsid w:val="00F748A3"/>
    <w:rsid w:val="00F80147"/>
    <w:rsid w:val="00F92E59"/>
    <w:rsid w:val="00F9614A"/>
    <w:rsid w:val="00FD0634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F356"/>
  <w15:chartTrackingRefBased/>
  <w15:docId w15:val="{EAF0B09B-F38B-42E5-9317-D599BFEB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3AC"/>
    <w:pPr>
      <w:spacing w:after="0"/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0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063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0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063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06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06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06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06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06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0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06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0634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0634"/>
    <w:rPr>
      <w:rFonts w:eastAsiaTheme="majorEastAsia" w:cstheme="majorBidi"/>
      <w:color w:val="2E74B5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063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0634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063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0634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0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06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0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06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0634"/>
    <w:rPr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FD06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0634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06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0634"/>
    <w:rPr>
      <w:i/>
      <w:iCs/>
      <w:color w:val="2E74B5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FD063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Covi</dc:creator>
  <cp:keywords/>
  <dc:description/>
  <cp:lastModifiedBy>Piergiorgio Franceschini</cp:lastModifiedBy>
  <cp:revision>2</cp:revision>
  <cp:lastPrinted>2024-10-11T09:29:00Z</cp:lastPrinted>
  <dcterms:created xsi:type="dcterms:W3CDTF">2024-10-11T10:07:00Z</dcterms:created>
  <dcterms:modified xsi:type="dcterms:W3CDTF">2024-10-11T10:07:00Z</dcterms:modified>
</cp:coreProperties>
</file>