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4A59D" w14:textId="64190D94" w:rsidR="00614779" w:rsidRPr="007640AE" w:rsidRDefault="00726544" w:rsidP="00726544">
      <w:pPr>
        <w:jc w:val="center"/>
        <w:rPr>
          <w:sz w:val="28"/>
          <w:szCs w:val="28"/>
        </w:rPr>
      </w:pPr>
      <w:r w:rsidRPr="007640AE">
        <w:rPr>
          <w:sz w:val="28"/>
          <w:szCs w:val="28"/>
        </w:rPr>
        <w:t>X</w:t>
      </w:r>
      <w:r w:rsidR="004B0824" w:rsidRPr="007640AE">
        <w:rPr>
          <w:sz w:val="28"/>
          <w:szCs w:val="28"/>
        </w:rPr>
        <w:t>X</w:t>
      </w:r>
      <w:r w:rsidRPr="007640AE">
        <w:rPr>
          <w:sz w:val="28"/>
          <w:szCs w:val="28"/>
        </w:rPr>
        <w:t>XI DOMENICA DEL TEMPO ORDINARIO</w:t>
      </w:r>
      <w:r w:rsidR="00392A9D" w:rsidRPr="007640AE">
        <w:rPr>
          <w:sz w:val="28"/>
          <w:szCs w:val="28"/>
        </w:rPr>
        <w:t xml:space="preserve"> </w:t>
      </w:r>
      <w:r w:rsidR="007640AE" w:rsidRPr="007640AE">
        <w:rPr>
          <w:sz w:val="28"/>
          <w:szCs w:val="28"/>
        </w:rPr>
        <w:t>(3.11.2024)</w:t>
      </w:r>
    </w:p>
    <w:p w14:paraId="5559FD27" w14:textId="59BB29E8" w:rsidR="00392A9D" w:rsidRPr="007640AE" w:rsidRDefault="00392A9D" w:rsidP="00726544">
      <w:pPr>
        <w:jc w:val="center"/>
        <w:rPr>
          <w:sz w:val="28"/>
          <w:szCs w:val="28"/>
        </w:rPr>
      </w:pPr>
      <w:r w:rsidRPr="007640AE">
        <w:rPr>
          <w:sz w:val="28"/>
          <w:szCs w:val="28"/>
        </w:rPr>
        <w:t>Preghiera dei fedeli</w:t>
      </w:r>
    </w:p>
    <w:p w14:paraId="378BEFF5" w14:textId="77777777" w:rsidR="00726544" w:rsidRPr="007640AE" w:rsidRDefault="00726544">
      <w:pPr>
        <w:rPr>
          <w:sz w:val="28"/>
          <w:szCs w:val="28"/>
        </w:rPr>
      </w:pPr>
    </w:p>
    <w:p w14:paraId="5B98784F" w14:textId="0C4F8A0F" w:rsidR="007640AE" w:rsidRPr="00F1188D" w:rsidRDefault="007640AE">
      <w:pPr>
        <w:rPr>
          <w:b/>
          <w:bCs/>
          <w:sz w:val="28"/>
          <w:szCs w:val="28"/>
        </w:rPr>
      </w:pPr>
      <w:r w:rsidRPr="00F1188D">
        <w:rPr>
          <w:b/>
          <w:bCs/>
          <w:sz w:val="28"/>
          <w:szCs w:val="28"/>
        </w:rPr>
        <w:t>Dopo l’ascolto della parola di Dio</w:t>
      </w:r>
    </w:p>
    <w:p w14:paraId="27F01D42" w14:textId="77777777" w:rsidR="007640AE" w:rsidRPr="00F1188D" w:rsidRDefault="007640AE">
      <w:pPr>
        <w:rPr>
          <w:b/>
          <w:bCs/>
          <w:sz w:val="28"/>
          <w:szCs w:val="28"/>
        </w:rPr>
      </w:pPr>
      <w:r w:rsidRPr="00F1188D">
        <w:rPr>
          <w:b/>
          <w:bCs/>
          <w:sz w:val="28"/>
          <w:szCs w:val="28"/>
        </w:rPr>
        <w:t>apriamo il nostro cuore con fiducia</w:t>
      </w:r>
    </w:p>
    <w:p w14:paraId="2BD8F87B" w14:textId="2A69CA6A" w:rsidR="00726544" w:rsidRPr="00F1188D" w:rsidRDefault="007640AE">
      <w:pPr>
        <w:rPr>
          <w:b/>
          <w:bCs/>
          <w:sz w:val="28"/>
          <w:szCs w:val="28"/>
        </w:rPr>
      </w:pPr>
      <w:r w:rsidRPr="00F1188D">
        <w:rPr>
          <w:b/>
          <w:bCs/>
          <w:sz w:val="28"/>
          <w:szCs w:val="28"/>
        </w:rPr>
        <w:t xml:space="preserve">e preghiamo il Signore </w:t>
      </w:r>
      <w:r w:rsidR="00726544" w:rsidRPr="00F1188D">
        <w:rPr>
          <w:b/>
          <w:bCs/>
          <w:sz w:val="28"/>
          <w:szCs w:val="28"/>
        </w:rPr>
        <w:t>Gesù</w:t>
      </w:r>
    </w:p>
    <w:p w14:paraId="456181B9" w14:textId="17859CD3" w:rsidR="007640AE" w:rsidRPr="00F1188D" w:rsidRDefault="007640AE" w:rsidP="00F1188D">
      <w:pPr>
        <w:rPr>
          <w:b/>
          <w:bCs/>
          <w:sz w:val="28"/>
          <w:szCs w:val="28"/>
        </w:rPr>
      </w:pPr>
      <w:r w:rsidRPr="00F1188D">
        <w:rPr>
          <w:b/>
          <w:bCs/>
          <w:sz w:val="28"/>
          <w:szCs w:val="28"/>
        </w:rPr>
        <w:t>di</w:t>
      </w:r>
      <w:r w:rsidR="00726544" w:rsidRPr="00F1188D">
        <w:rPr>
          <w:b/>
          <w:bCs/>
          <w:sz w:val="28"/>
          <w:szCs w:val="28"/>
        </w:rPr>
        <w:t xml:space="preserve"> intercedere </w:t>
      </w:r>
      <w:r w:rsidRPr="00F1188D">
        <w:rPr>
          <w:b/>
          <w:bCs/>
          <w:sz w:val="28"/>
          <w:szCs w:val="28"/>
        </w:rPr>
        <w:t xml:space="preserve">per noi </w:t>
      </w:r>
      <w:r w:rsidR="00726544" w:rsidRPr="00F1188D">
        <w:rPr>
          <w:b/>
          <w:bCs/>
          <w:sz w:val="28"/>
          <w:szCs w:val="28"/>
        </w:rPr>
        <w:t>presso il Padre.</w:t>
      </w:r>
    </w:p>
    <w:p w14:paraId="33CB09A3" w14:textId="67444CC0" w:rsidR="007640AE" w:rsidRPr="00F1188D" w:rsidRDefault="007640AE">
      <w:pPr>
        <w:rPr>
          <w:b/>
          <w:bCs/>
          <w:sz w:val="28"/>
          <w:szCs w:val="28"/>
        </w:rPr>
      </w:pPr>
      <w:r w:rsidRPr="00F1188D">
        <w:rPr>
          <w:b/>
          <w:bCs/>
          <w:sz w:val="28"/>
          <w:szCs w:val="28"/>
        </w:rPr>
        <w:t>Preghiamo insieme e diciamo:</w:t>
      </w:r>
    </w:p>
    <w:p w14:paraId="12BE0787" w14:textId="77777777" w:rsidR="00726544" w:rsidRPr="007640AE" w:rsidRDefault="00726544">
      <w:pPr>
        <w:rPr>
          <w:sz w:val="28"/>
          <w:szCs w:val="28"/>
        </w:rPr>
      </w:pPr>
    </w:p>
    <w:p w14:paraId="15C3C9BD" w14:textId="5EA8A13C" w:rsidR="00726544" w:rsidRPr="007640AE" w:rsidRDefault="00726544">
      <w:pPr>
        <w:rPr>
          <w:b/>
          <w:bCs/>
          <w:sz w:val="28"/>
          <w:szCs w:val="28"/>
        </w:rPr>
      </w:pPr>
      <w:r w:rsidRPr="007640AE">
        <w:rPr>
          <w:b/>
          <w:bCs/>
          <w:sz w:val="28"/>
          <w:szCs w:val="28"/>
        </w:rPr>
        <w:t>R. Donaci il tuo amore, Signore.</w:t>
      </w:r>
    </w:p>
    <w:p w14:paraId="238BFCFF" w14:textId="77777777" w:rsidR="00726544" w:rsidRPr="007640AE" w:rsidRDefault="00726544">
      <w:pPr>
        <w:rPr>
          <w:sz w:val="28"/>
          <w:szCs w:val="28"/>
        </w:rPr>
      </w:pPr>
    </w:p>
    <w:p w14:paraId="6DDC7622" w14:textId="38519240" w:rsidR="00DD25F5" w:rsidRPr="00F1188D" w:rsidRDefault="00DD25F5" w:rsidP="00F1188D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F1188D">
        <w:rPr>
          <w:sz w:val="28"/>
          <w:szCs w:val="28"/>
        </w:rPr>
        <w:t xml:space="preserve">Signore Gesù, ti preghiamo per il papa Francesco e il vescovo Lauro perché siano guide </w:t>
      </w:r>
      <w:r w:rsidR="005214CD">
        <w:rPr>
          <w:sz w:val="28"/>
          <w:szCs w:val="28"/>
        </w:rPr>
        <w:t xml:space="preserve">con </w:t>
      </w:r>
      <w:r w:rsidRPr="00F1188D">
        <w:rPr>
          <w:sz w:val="28"/>
          <w:szCs w:val="28"/>
        </w:rPr>
        <w:t xml:space="preserve">l’insegnamento e l’esempio </w:t>
      </w:r>
      <w:r w:rsidR="005214CD">
        <w:rPr>
          <w:sz w:val="28"/>
          <w:szCs w:val="28"/>
        </w:rPr>
        <w:t>nell’amore verso Dio e i fratelli</w:t>
      </w:r>
      <w:r w:rsidRPr="00F1188D">
        <w:rPr>
          <w:sz w:val="28"/>
          <w:szCs w:val="28"/>
        </w:rPr>
        <w:t>. Preghiamo. R.</w:t>
      </w:r>
    </w:p>
    <w:p w14:paraId="2CD7F5A7" w14:textId="77777777" w:rsidR="00DD25F5" w:rsidRDefault="00DD25F5" w:rsidP="00F1188D">
      <w:pPr>
        <w:jc w:val="both"/>
        <w:rPr>
          <w:sz w:val="28"/>
          <w:szCs w:val="28"/>
        </w:rPr>
      </w:pPr>
    </w:p>
    <w:p w14:paraId="54350632" w14:textId="3C4A2DC2" w:rsidR="00726544" w:rsidRPr="00F1188D" w:rsidRDefault="00726544" w:rsidP="00F1188D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F1188D">
        <w:rPr>
          <w:sz w:val="28"/>
          <w:szCs w:val="28"/>
        </w:rPr>
        <w:t xml:space="preserve">Signore Gesù, </w:t>
      </w:r>
      <w:r w:rsidR="007640AE" w:rsidRPr="00F1188D">
        <w:rPr>
          <w:sz w:val="28"/>
          <w:szCs w:val="28"/>
        </w:rPr>
        <w:t xml:space="preserve">ti preghiamo </w:t>
      </w:r>
      <w:r w:rsidR="00DD25F5" w:rsidRPr="00F1188D">
        <w:rPr>
          <w:sz w:val="28"/>
          <w:szCs w:val="28"/>
        </w:rPr>
        <w:t>per</w:t>
      </w:r>
      <w:r w:rsidR="00F1188D">
        <w:rPr>
          <w:sz w:val="28"/>
          <w:szCs w:val="28"/>
        </w:rPr>
        <w:t xml:space="preserve"> </w:t>
      </w:r>
      <w:r w:rsidR="00DD25F5" w:rsidRPr="00F1188D">
        <w:rPr>
          <w:sz w:val="28"/>
          <w:szCs w:val="28"/>
        </w:rPr>
        <w:t>la Chiesa e la nostra comunità perché</w:t>
      </w:r>
      <w:r w:rsidRPr="00F1188D">
        <w:rPr>
          <w:sz w:val="28"/>
          <w:szCs w:val="28"/>
        </w:rPr>
        <w:t xml:space="preserve"> non inaridisca in osservanze puramente esteriori</w:t>
      </w:r>
      <w:r w:rsidR="007640AE" w:rsidRPr="00F1188D">
        <w:rPr>
          <w:sz w:val="28"/>
          <w:szCs w:val="28"/>
        </w:rPr>
        <w:t xml:space="preserve"> ma sia</w:t>
      </w:r>
      <w:r w:rsidR="00260D37">
        <w:rPr>
          <w:sz w:val="28"/>
          <w:szCs w:val="28"/>
        </w:rPr>
        <w:t>no</w:t>
      </w:r>
      <w:r w:rsidR="007640AE" w:rsidRPr="00F1188D">
        <w:rPr>
          <w:sz w:val="28"/>
          <w:szCs w:val="28"/>
        </w:rPr>
        <w:t xml:space="preserve"> sostenut</w:t>
      </w:r>
      <w:r w:rsidR="00260D37">
        <w:rPr>
          <w:sz w:val="28"/>
          <w:szCs w:val="28"/>
        </w:rPr>
        <w:t>e</w:t>
      </w:r>
      <w:r w:rsidR="007640AE" w:rsidRPr="00F1188D">
        <w:rPr>
          <w:sz w:val="28"/>
          <w:szCs w:val="28"/>
        </w:rPr>
        <w:t xml:space="preserve"> da relazioni vere e dall’amore </w:t>
      </w:r>
      <w:r w:rsidR="005214CD">
        <w:rPr>
          <w:sz w:val="28"/>
          <w:szCs w:val="28"/>
        </w:rPr>
        <w:t>sincero e fraterno</w:t>
      </w:r>
      <w:r w:rsidRPr="00F1188D">
        <w:rPr>
          <w:sz w:val="28"/>
          <w:szCs w:val="28"/>
        </w:rPr>
        <w:t xml:space="preserve">. </w:t>
      </w:r>
      <w:r w:rsidR="007640AE" w:rsidRPr="00F1188D">
        <w:rPr>
          <w:sz w:val="28"/>
          <w:szCs w:val="28"/>
        </w:rPr>
        <w:t>P</w:t>
      </w:r>
      <w:r w:rsidRPr="00F1188D">
        <w:rPr>
          <w:sz w:val="28"/>
          <w:szCs w:val="28"/>
        </w:rPr>
        <w:t>reghiamo. R.</w:t>
      </w:r>
    </w:p>
    <w:p w14:paraId="7FCA3B04" w14:textId="77777777" w:rsidR="00726544" w:rsidRPr="007640AE" w:rsidRDefault="00726544" w:rsidP="00F1188D">
      <w:pPr>
        <w:jc w:val="both"/>
        <w:rPr>
          <w:sz w:val="28"/>
          <w:szCs w:val="28"/>
        </w:rPr>
      </w:pPr>
    </w:p>
    <w:p w14:paraId="1DCD53A4" w14:textId="4D78CFB8" w:rsidR="00726544" w:rsidRPr="00F1188D" w:rsidRDefault="00726544" w:rsidP="00F1188D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F1188D">
        <w:rPr>
          <w:sz w:val="28"/>
          <w:szCs w:val="28"/>
        </w:rPr>
        <w:t xml:space="preserve">Signore Gesù, </w:t>
      </w:r>
      <w:r w:rsidR="007640AE" w:rsidRPr="00F1188D">
        <w:rPr>
          <w:sz w:val="28"/>
          <w:szCs w:val="28"/>
        </w:rPr>
        <w:t xml:space="preserve">ti preghiamo perché </w:t>
      </w:r>
      <w:r w:rsidR="00DD25F5" w:rsidRPr="00F1188D">
        <w:rPr>
          <w:sz w:val="28"/>
          <w:szCs w:val="28"/>
        </w:rPr>
        <w:t xml:space="preserve">tu sostenga il nostro impegno nel </w:t>
      </w:r>
      <w:r w:rsidRPr="00F1188D">
        <w:rPr>
          <w:sz w:val="28"/>
          <w:szCs w:val="28"/>
        </w:rPr>
        <w:t xml:space="preserve">praticare la giustizia, </w:t>
      </w:r>
      <w:r w:rsidR="00DD25F5" w:rsidRPr="00F1188D">
        <w:rPr>
          <w:sz w:val="28"/>
          <w:szCs w:val="28"/>
        </w:rPr>
        <w:t>nell’</w:t>
      </w:r>
      <w:r w:rsidRPr="00F1188D">
        <w:rPr>
          <w:sz w:val="28"/>
          <w:szCs w:val="28"/>
        </w:rPr>
        <w:t xml:space="preserve">onorare la misericordia, </w:t>
      </w:r>
      <w:r w:rsidR="00DD25F5" w:rsidRPr="00F1188D">
        <w:rPr>
          <w:sz w:val="28"/>
          <w:szCs w:val="28"/>
        </w:rPr>
        <w:t xml:space="preserve">nel </w:t>
      </w:r>
      <w:r w:rsidRPr="00F1188D">
        <w:rPr>
          <w:sz w:val="28"/>
          <w:szCs w:val="28"/>
        </w:rPr>
        <w:t xml:space="preserve">camminare umilmente davanti a Dio. </w:t>
      </w:r>
      <w:r w:rsidR="00DD25F5" w:rsidRPr="00F1188D">
        <w:rPr>
          <w:sz w:val="28"/>
          <w:szCs w:val="28"/>
        </w:rPr>
        <w:t>P</w:t>
      </w:r>
      <w:r w:rsidRPr="00F1188D">
        <w:rPr>
          <w:sz w:val="28"/>
          <w:szCs w:val="28"/>
        </w:rPr>
        <w:t>reghiamo. R.</w:t>
      </w:r>
    </w:p>
    <w:p w14:paraId="6C6A7D7C" w14:textId="77777777" w:rsidR="00726544" w:rsidRPr="007640AE" w:rsidRDefault="00726544" w:rsidP="00F1188D">
      <w:pPr>
        <w:jc w:val="both"/>
        <w:rPr>
          <w:sz w:val="28"/>
          <w:szCs w:val="28"/>
        </w:rPr>
      </w:pPr>
    </w:p>
    <w:p w14:paraId="013A0A41" w14:textId="3779C6BE" w:rsidR="00726544" w:rsidRPr="00F1188D" w:rsidRDefault="00726544" w:rsidP="00F1188D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F1188D">
        <w:rPr>
          <w:sz w:val="28"/>
          <w:szCs w:val="28"/>
        </w:rPr>
        <w:t xml:space="preserve">Signore Gesù, </w:t>
      </w:r>
      <w:r w:rsidR="00DD25F5" w:rsidRPr="00F1188D">
        <w:rPr>
          <w:sz w:val="28"/>
          <w:szCs w:val="28"/>
        </w:rPr>
        <w:t>ti preghiamo per quanti fanno più fatica a riconoscerti e a seguirti, perché nell’esempio dei fratelli possano trovare un incoraggiamento ad amare Dio e il prossimo. P</w:t>
      </w:r>
      <w:r w:rsidRPr="00F1188D">
        <w:rPr>
          <w:sz w:val="28"/>
          <w:szCs w:val="28"/>
        </w:rPr>
        <w:t>reghiamo. R.</w:t>
      </w:r>
    </w:p>
    <w:p w14:paraId="665DBC17" w14:textId="77777777" w:rsidR="00726544" w:rsidRPr="007640AE" w:rsidRDefault="00726544" w:rsidP="00F1188D">
      <w:pPr>
        <w:jc w:val="both"/>
        <w:rPr>
          <w:sz w:val="28"/>
          <w:szCs w:val="28"/>
        </w:rPr>
      </w:pPr>
    </w:p>
    <w:p w14:paraId="48A19EF2" w14:textId="21A70DAC" w:rsidR="00726544" w:rsidRPr="00F1188D" w:rsidRDefault="00726544" w:rsidP="00F1188D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F1188D">
        <w:rPr>
          <w:sz w:val="28"/>
          <w:szCs w:val="28"/>
        </w:rPr>
        <w:t xml:space="preserve">Signore Gesù, </w:t>
      </w:r>
      <w:r w:rsidR="00DD25F5" w:rsidRPr="00F1188D">
        <w:rPr>
          <w:sz w:val="28"/>
          <w:szCs w:val="28"/>
        </w:rPr>
        <w:t>ti preghiamo per la pace, dono prezioso del Risorto affidato agli uomini, perché quanti hanno in mano le sorti dell’umanità ferita possa</w:t>
      </w:r>
      <w:r w:rsidR="00DC7B65">
        <w:rPr>
          <w:sz w:val="28"/>
          <w:szCs w:val="28"/>
        </w:rPr>
        <w:t>no</w:t>
      </w:r>
      <w:r w:rsidR="00DD25F5" w:rsidRPr="00F1188D">
        <w:rPr>
          <w:sz w:val="28"/>
          <w:szCs w:val="28"/>
        </w:rPr>
        <w:t xml:space="preserve"> esercitare scelte concrete per il bene delle popolazioni afflitte da guerre e tribolazioni. P</w:t>
      </w:r>
      <w:r w:rsidRPr="00F1188D">
        <w:rPr>
          <w:sz w:val="28"/>
          <w:szCs w:val="28"/>
        </w:rPr>
        <w:t>reghiamo. R.</w:t>
      </w:r>
    </w:p>
    <w:p w14:paraId="28DB6486" w14:textId="77777777" w:rsidR="00726544" w:rsidRPr="007640AE" w:rsidRDefault="00726544">
      <w:pPr>
        <w:rPr>
          <w:sz w:val="28"/>
          <w:szCs w:val="28"/>
        </w:rPr>
      </w:pPr>
    </w:p>
    <w:p w14:paraId="7E2E0BC6" w14:textId="6EC4AFE3" w:rsidR="00726544" w:rsidRPr="00F1188D" w:rsidRDefault="00726544">
      <w:pPr>
        <w:rPr>
          <w:b/>
          <w:bCs/>
          <w:sz w:val="28"/>
          <w:szCs w:val="28"/>
        </w:rPr>
      </w:pPr>
      <w:r w:rsidRPr="00F1188D">
        <w:rPr>
          <w:b/>
          <w:bCs/>
          <w:sz w:val="28"/>
          <w:szCs w:val="28"/>
        </w:rPr>
        <w:t>Trovino dimora nel nostro cuore</w:t>
      </w:r>
    </w:p>
    <w:p w14:paraId="31BE8BF6" w14:textId="01F29034" w:rsidR="00726544" w:rsidRPr="00F1188D" w:rsidRDefault="00F63B92">
      <w:pPr>
        <w:rPr>
          <w:b/>
          <w:bCs/>
          <w:sz w:val="28"/>
          <w:szCs w:val="28"/>
        </w:rPr>
      </w:pPr>
      <w:r w:rsidRPr="00F1188D">
        <w:rPr>
          <w:b/>
          <w:bCs/>
          <w:sz w:val="28"/>
          <w:szCs w:val="28"/>
        </w:rPr>
        <w:t>l</w:t>
      </w:r>
      <w:r w:rsidR="00726544" w:rsidRPr="00F1188D">
        <w:rPr>
          <w:b/>
          <w:bCs/>
          <w:sz w:val="28"/>
          <w:szCs w:val="28"/>
        </w:rPr>
        <w:t>e tue parole, Signore Gesù,</w:t>
      </w:r>
    </w:p>
    <w:p w14:paraId="34B3AD0F" w14:textId="3446EE4A" w:rsidR="00726544" w:rsidRPr="00F1188D" w:rsidRDefault="00726544">
      <w:pPr>
        <w:rPr>
          <w:b/>
          <w:bCs/>
          <w:sz w:val="28"/>
          <w:szCs w:val="28"/>
        </w:rPr>
      </w:pPr>
      <w:r w:rsidRPr="00F1188D">
        <w:rPr>
          <w:b/>
          <w:bCs/>
          <w:sz w:val="28"/>
          <w:szCs w:val="28"/>
        </w:rPr>
        <w:t>e, per tua grazia, ognuno di noi</w:t>
      </w:r>
    </w:p>
    <w:p w14:paraId="792FB7EA" w14:textId="114A2C7B" w:rsidR="00726544" w:rsidRPr="00F1188D" w:rsidRDefault="00726544">
      <w:pPr>
        <w:rPr>
          <w:b/>
          <w:bCs/>
          <w:sz w:val="28"/>
          <w:szCs w:val="28"/>
        </w:rPr>
      </w:pPr>
      <w:r w:rsidRPr="00F1188D">
        <w:rPr>
          <w:b/>
          <w:bCs/>
          <w:sz w:val="28"/>
          <w:szCs w:val="28"/>
        </w:rPr>
        <w:t>sia fedele al testamento che ci hai lasciato</w:t>
      </w:r>
    </w:p>
    <w:p w14:paraId="3E719934" w14:textId="5451B3ED" w:rsidR="00726544" w:rsidRPr="00F1188D" w:rsidRDefault="00726544">
      <w:pPr>
        <w:rPr>
          <w:b/>
          <w:bCs/>
          <w:sz w:val="28"/>
          <w:szCs w:val="28"/>
        </w:rPr>
      </w:pPr>
      <w:r w:rsidRPr="00F1188D">
        <w:rPr>
          <w:b/>
          <w:bCs/>
          <w:sz w:val="28"/>
          <w:szCs w:val="28"/>
        </w:rPr>
        <w:t>di amarci gli uni gli altri</w:t>
      </w:r>
    </w:p>
    <w:p w14:paraId="3D80C9FA" w14:textId="11989E52" w:rsidR="00726544" w:rsidRPr="00F1188D" w:rsidRDefault="00726544">
      <w:pPr>
        <w:rPr>
          <w:b/>
          <w:bCs/>
          <w:sz w:val="28"/>
          <w:szCs w:val="28"/>
        </w:rPr>
      </w:pPr>
      <w:r w:rsidRPr="00F1188D">
        <w:rPr>
          <w:b/>
          <w:bCs/>
          <w:sz w:val="28"/>
          <w:szCs w:val="28"/>
        </w:rPr>
        <w:t>come tu ci hai amati,</w:t>
      </w:r>
    </w:p>
    <w:p w14:paraId="0752C377" w14:textId="156E2408" w:rsidR="00726544" w:rsidRPr="00F1188D" w:rsidRDefault="00DD25F5">
      <w:pPr>
        <w:rPr>
          <w:b/>
          <w:bCs/>
          <w:sz w:val="28"/>
          <w:szCs w:val="28"/>
        </w:rPr>
      </w:pPr>
      <w:r w:rsidRPr="00F1188D">
        <w:rPr>
          <w:b/>
          <w:bCs/>
          <w:sz w:val="28"/>
          <w:szCs w:val="28"/>
        </w:rPr>
        <w:t xml:space="preserve">e </w:t>
      </w:r>
      <w:r w:rsidR="00726544" w:rsidRPr="00F1188D">
        <w:rPr>
          <w:b/>
          <w:bCs/>
          <w:sz w:val="28"/>
          <w:szCs w:val="28"/>
        </w:rPr>
        <w:t>come tu e il Padre vi amate</w:t>
      </w:r>
    </w:p>
    <w:p w14:paraId="051B60DD" w14:textId="1178E67D" w:rsidR="00726544" w:rsidRPr="00F1188D" w:rsidRDefault="00726544" w:rsidP="00F1188D">
      <w:pPr>
        <w:rPr>
          <w:b/>
          <w:bCs/>
          <w:sz w:val="28"/>
          <w:szCs w:val="28"/>
        </w:rPr>
      </w:pPr>
      <w:r w:rsidRPr="00F1188D">
        <w:rPr>
          <w:b/>
          <w:bCs/>
          <w:sz w:val="28"/>
          <w:szCs w:val="28"/>
        </w:rPr>
        <w:t>per tutti i secoli dei secoli.</w:t>
      </w:r>
    </w:p>
    <w:p w14:paraId="229D5BB5" w14:textId="0E061699" w:rsidR="00726544" w:rsidRPr="00F1188D" w:rsidRDefault="00726544">
      <w:pPr>
        <w:rPr>
          <w:sz w:val="28"/>
          <w:szCs w:val="28"/>
        </w:rPr>
      </w:pPr>
      <w:r w:rsidRPr="00F1188D">
        <w:rPr>
          <w:sz w:val="28"/>
          <w:szCs w:val="28"/>
        </w:rPr>
        <w:t>R. Amen</w:t>
      </w:r>
    </w:p>
    <w:sectPr w:rsidR="00726544" w:rsidRPr="00F118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32D81"/>
    <w:multiLevelType w:val="hybridMultilevel"/>
    <w:tmpl w:val="C7FC83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4077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544"/>
    <w:rsid w:val="00260D37"/>
    <w:rsid w:val="00392A9D"/>
    <w:rsid w:val="003B4D9F"/>
    <w:rsid w:val="004B0824"/>
    <w:rsid w:val="005214CD"/>
    <w:rsid w:val="00614779"/>
    <w:rsid w:val="00726544"/>
    <w:rsid w:val="007640AE"/>
    <w:rsid w:val="007D29F8"/>
    <w:rsid w:val="007F2C68"/>
    <w:rsid w:val="00D04C9F"/>
    <w:rsid w:val="00DC7B65"/>
    <w:rsid w:val="00DD25F5"/>
    <w:rsid w:val="00E902AE"/>
    <w:rsid w:val="00F1188D"/>
    <w:rsid w:val="00F6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4D0A6"/>
  <w15:chartTrackingRefBased/>
  <w15:docId w15:val="{6F008B92-8FC8-FC43-A4F3-FD6972C54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265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265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2654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2654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2654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2654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2654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2654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2654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265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265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2654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2654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2654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2654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2654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2654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2654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2654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265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2654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2654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2654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2654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2654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2654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265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2654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265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romagnuolo</dc:creator>
  <cp:keywords/>
  <dc:description/>
  <cp:lastModifiedBy>Paolo Delama</cp:lastModifiedBy>
  <cp:revision>6</cp:revision>
  <dcterms:created xsi:type="dcterms:W3CDTF">2024-10-23T11:37:00Z</dcterms:created>
  <dcterms:modified xsi:type="dcterms:W3CDTF">2024-10-28T13:20:00Z</dcterms:modified>
</cp:coreProperties>
</file>