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D5A9CF" w14:textId="27F821CF" w:rsidR="002036DE" w:rsidRPr="001D2A83" w:rsidRDefault="002036DE" w:rsidP="00CD0C4C">
      <w:pPr>
        <w:autoSpaceDE w:val="0"/>
        <w:autoSpaceDN w:val="0"/>
        <w:adjustRightInd w:val="0"/>
        <w:jc w:val="left"/>
        <w:rPr>
          <w:rFonts w:ascii="Times New Roman" w:eastAsia="RequiemText-HTF-Roman" w:hAnsi="Times New Roman" w:cs="Times New Roman"/>
          <w:sz w:val="36"/>
          <w:szCs w:val="36"/>
        </w:rPr>
      </w:pPr>
      <w:r w:rsidRPr="001D2A83">
        <w:rPr>
          <w:rFonts w:ascii="Times New Roman" w:eastAsia="RequiemText-HTF-Roman" w:hAnsi="Times New Roman" w:cs="Times New Roman"/>
          <w:sz w:val="36"/>
          <w:szCs w:val="36"/>
        </w:rPr>
        <w:t xml:space="preserve">DOMENICA </w:t>
      </w:r>
      <w:r w:rsidR="003D05E3" w:rsidRPr="001D2A83">
        <w:rPr>
          <w:rFonts w:ascii="Times New Roman" w:eastAsia="RequiemText-HTF-Roman" w:hAnsi="Times New Roman" w:cs="Times New Roman"/>
          <w:sz w:val="36"/>
          <w:szCs w:val="36"/>
        </w:rPr>
        <w:t>I</w:t>
      </w:r>
      <w:r w:rsidR="00F2165D">
        <w:rPr>
          <w:rFonts w:ascii="Times New Roman" w:eastAsia="RequiemText-HTF-Roman" w:hAnsi="Times New Roman" w:cs="Times New Roman"/>
          <w:sz w:val="36"/>
          <w:szCs w:val="36"/>
        </w:rPr>
        <w:t>V</w:t>
      </w:r>
      <w:r w:rsidRPr="001D2A83">
        <w:rPr>
          <w:rFonts w:ascii="Times New Roman" w:eastAsia="RequiemText-HTF-Roman" w:hAnsi="Times New Roman" w:cs="Times New Roman"/>
          <w:sz w:val="36"/>
          <w:szCs w:val="36"/>
        </w:rPr>
        <w:t xml:space="preserve"> </w:t>
      </w:r>
      <w:r w:rsidRPr="001D2A83">
        <w:rPr>
          <w:rFonts w:ascii="Times New Roman" w:eastAsia="RequiemText-HTF-Roman" w:hAnsi="Times New Roman" w:cs="Times New Roman"/>
          <w:i/>
          <w:iCs/>
          <w:sz w:val="36"/>
          <w:szCs w:val="36"/>
        </w:rPr>
        <w:t xml:space="preserve">per </w:t>
      </w:r>
      <w:proofErr w:type="spellStart"/>
      <w:r w:rsidRPr="001D2A83">
        <w:rPr>
          <w:rFonts w:ascii="Times New Roman" w:eastAsia="RequiemText-HTF-Roman" w:hAnsi="Times New Roman" w:cs="Times New Roman"/>
          <w:i/>
          <w:iCs/>
          <w:sz w:val="36"/>
          <w:szCs w:val="36"/>
        </w:rPr>
        <w:t>annum</w:t>
      </w:r>
      <w:proofErr w:type="spellEnd"/>
      <w:r w:rsidRPr="001D2A83">
        <w:rPr>
          <w:rFonts w:ascii="Times New Roman" w:eastAsia="RequiemText-HTF-Roman" w:hAnsi="Times New Roman" w:cs="Times New Roman"/>
          <w:sz w:val="36"/>
          <w:szCs w:val="36"/>
        </w:rPr>
        <w:t xml:space="preserve"> – </w:t>
      </w:r>
      <w:r w:rsidR="00F2165D">
        <w:rPr>
          <w:rFonts w:ascii="Times New Roman" w:eastAsia="RequiemText-HTF-Roman" w:hAnsi="Times New Roman" w:cs="Times New Roman"/>
          <w:sz w:val="36"/>
          <w:szCs w:val="36"/>
        </w:rPr>
        <w:t xml:space="preserve">31 </w:t>
      </w:r>
      <w:r w:rsidRPr="001D2A83">
        <w:rPr>
          <w:rFonts w:ascii="Times New Roman" w:eastAsia="RequiemText-HTF-Roman" w:hAnsi="Times New Roman" w:cs="Times New Roman"/>
          <w:sz w:val="36"/>
          <w:szCs w:val="36"/>
        </w:rPr>
        <w:t>gennaio 2021</w:t>
      </w:r>
    </w:p>
    <w:p w14:paraId="3CB37C74" w14:textId="77777777" w:rsidR="002036DE" w:rsidRPr="001D2A83" w:rsidRDefault="002036DE" w:rsidP="00CD0C4C">
      <w:pPr>
        <w:autoSpaceDE w:val="0"/>
        <w:autoSpaceDN w:val="0"/>
        <w:adjustRightInd w:val="0"/>
        <w:jc w:val="left"/>
        <w:rPr>
          <w:rFonts w:ascii="Times New Roman" w:eastAsia="RequiemText-HTF-Roman" w:hAnsi="Times New Roman" w:cs="Times New Roman"/>
          <w:sz w:val="36"/>
          <w:szCs w:val="36"/>
        </w:rPr>
      </w:pPr>
    </w:p>
    <w:p w14:paraId="2AE89D1A" w14:textId="77777777" w:rsidR="003D05E3" w:rsidRPr="001D2A83" w:rsidRDefault="003D05E3" w:rsidP="00CD0C4C">
      <w:pPr>
        <w:autoSpaceDE w:val="0"/>
        <w:autoSpaceDN w:val="0"/>
        <w:adjustRightInd w:val="0"/>
        <w:jc w:val="left"/>
        <w:rPr>
          <w:rFonts w:ascii="Times New Roman" w:eastAsia="RequiemText-HTF-Roman" w:hAnsi="Times New Roman" w:cs="Times New Roman"/>
          <w:b/>
          <w:bCs/>
          <w:sz w:val="36"/>
          <w:szCs w:val="36"/>
        </w:rPr>
      </w:pPr>
      <w:r w:rsidRPr="001D2A83">
        <w:rPr>
          <w:rFonts w:ascii="Times New Roman" w:eastAsia="RequiemText-HTF-Roman" w:hAnsi="Times New Roman" w:cs="Times New Roman"/>
          <w:b/>
          <w:bCs/>
          <w:sz w:val="36"/>
          <w:szCs w:val="36"/>
        </w:rPr>
        <w:t>Fratelli e sorelle,</w:t>
      </w:r>
    </w:p>
    <w:p w14:paraId="2E7B56F8" w14:textId="31501817" w:rsidR="00D07207" w:rsidRDefault="00D07207" w:rsidP="00D07207">
      <w:pPr>
        <w:autoSpaceDE w:val="0"/>
        <w:autoSpaceDN w:val="0"/>
        <w:adjustRightInd w:val="0"/>
        <w:jc w:val="left"/>
        <w:rPr>
          <w:rFonts w:ascii="Times New Roman" w:eastAsia="RequiemText-HTF-Roman" w:hAnsi="Times New Roman" w:cs="Times New Roman"/>
          <w:b/>
          <w:bCs/>
          <w:sz w:val="36"/>
          <w:szCs w:val="36"/>
        </w:rPr>
      </w:pPr>
      <w:r>
        <w:rPr>
          <w:rFonts w:ascii="Times New Roman" w:eastAsia="RequiemText-HTF-Roman" w:hAnsi="Times New Roman" w:cs="Times New Roman"/>
          <w:b/>
          <w:bCs/>
          <w:sz w:val="36"/>
          <w:szCs w:val="36"/>
        </w:rPr>
        <w:t>anche noi sappiamo che Gesù è il Santo di Dio;</w:t>
      </w:r>
    </w:p>
    <w:p w14:paraId="6D030C17" w14:textId="5B6C35F6" w:rsidR="00D07207" w:rsidRDefault="00D07207" w:rsidP="00D07207">
      <w:pPr>
        <w:autoSpaceDE w:val="0"/>
        <w:autoSpaceDN w:val="0"/>
        <w:adjustRightInd w:val="0"/>
        <w:jc w:val="left"/>
        <w:rPr>
          <w:rFonts w:ascii="Times New Roman" w:eastAsia="RequiemText-HTF-Roman" w:hAnsi="Times New Roman" w:cs="Times New Roman"/>
          <w:b/>
          <w:bCs/>
          <w:sz w:val="36"/>
          <w:szCs w:val="36"/>
        </w:rPr>
      </w:pPr>
      <w:r>
        <w:rPr>
          <w:rFonts w:ascii="Times New Roman" w:eastAsia="RequiemText-HTF-Roman" w:hAnsi="Times New Roman" w:cs="Times New Roman"/>
          <w:b/>
          <w:bCs/>
          <w:sz w:val="36"/>
          <w:szCs w:val="36"/>
        </w:rPr>
        <w:t xml:space="preserve">per questo ci rivolgiamo a lui con </w:t>
      </w:r>
      <w:r w:rsidR="00C1354F">
        <w:rPr>
          <w:rFonts w:ascii="Times New Roman" w:eastAsia="RequiemText-HTF-Roman" w:hAnsi="Times New Roman" w:cs="Times New Roman"/>
          <w:b/>
          <w:bCs/>
          <w:sz w:val="36"/>
          <w:szCs w:val="36"/>
        </w:rPr>
        <w:t xml:space="preserve">la </w:t>
      </w:r>
      <w:r>
        <w:rPr>
          <w:rFonts w:ascii="Times New Roman" w:eastAsia="RequiemText-HTF-Roman" w:hAnsi="Times New Roman" w:cs="Times New Roman"/>
          <w:b/>
          <w:bCs/>
          <w:sz w:val="36"/>
          <w:szCs w:val="36"/>
        </w:rPr>
        <w:t>fiducia</w:t>
      </w:r>
    </w:p>
    <w:p w14:paraId="03E9A0F8" w14:textId="7F771FB7" w:rsidR="00CD0C4C" w:rsidRPr="001D2A83" w:rsidRDefault="00D07207" w:rsidP="003D05E3">
      <w:pPr>
        <w:autoSpaceDE w:val="0"/>
        <w:autoSpaceDN w:val="0"/>
        <w:adjustRightInd w:val="0"/>
        <w:jc w:val="left"/>
        <w:rPr>
          <w:rFonts w:ascii="Times New Roman" w:eastAsia="RequiemText-HTF-Roman" w:hAnsi="Times New Roman" w:cs="Times New Roman"/>
          <w:b/>
          <w:bCs/>
          <w:sz w:val="36"/>
          <w:szCs w:val="36"/>
        </w:rPr>
      </w:pPr>
      <w:r>
        <w:rPr>
          <w:rFonts w:ascii="Times New Roman" w:eastAsia="RequiemText-HTF-Roman" w:hAnsi="Times New Roman" w:cs="Times New Roman"/>
          <w:b/>
          <w:bCs/>
          <w:sz w:val="36"/>
          <w:szCs w:val="36"/>
        </w:rPr>
        <w:t>di essere liberati da ogni male</w:t>
      </w:r>
      <w:r w:rsidR="003D05E3" w:rsidRPr="001D2A83">
        <w:rPr>
          <w:rFonts w:ascii="Times New Roman" w:eastAsia="RequiemText-HTF-Roman" w:hAnsi="Times New Roman" w:cs="Times New Roman"/>
          <w:b/>
          <w:bCs/>
          <w:sz w:val="36"/>
          <w:szCs w:val="36"/>
        </w:rPr>
        <w:t xml:space="preserve">. </w:t>
      </w:r>
    </w:p>
    <w:p w14:paraId="46ED5A63" w14:textId="77777777" w:rsidR="002036DE" w:rsidRPr="001D2A83" w:rsidRDefault="002036DE" w:rsidP="00CD0C4C">
      <w:pPr>
        <w:autoSpaceDE w:val="0"/>
        <w:autoSpaceDN w:val="0"/>
        <w:adjustRightInd w:val="0"/>
        <w:jc w:val="left"/>
        <w:rPr>
          <w:rFonts w:ascii="Times New Roman" w:eastAsia="RequiemText-HTF-Roman" w:hAnsi="Times New Roman" w:cs="Times New Roman"/>
          <w:b/>
          <w:bCs/>
          <w:sz w:val="36"/>
          <w:szCs w:val="36"/>
        </w:rPr>
      </w:pPr>
    </w:p>
    <w:p w14:paraId="04C0C49D" w14:textId="29A6CA4C" w:rsidR="002036DE" w:rsidRPr="001D2A83" w:rsidRDefault="00CD0C4C" w:rsidP="00CD0C4C">
      <w:pPr>
        <w:autoSpaceDE w:val="0"/>
        <w:autoSpaceDN w:val="0"/>
        <w:adjustRightInd w:val="0"/>
        <w:jc w:val="left"/>
        <w:rPr>
          <w:rFonts w:ascii="Times New Roman" w:eastAsia="RequiemText-HTF-Roman" w:hAnsi="Times New Roman" w:cs="Times New Roman"/>
          <w:b/>
          <w:bCs/>
          <w:sz w:val="36"/>
          <w:szCs w:val="36"/>
        </w:rPr>
      </w:pPr>
      <w:r w:rsidRPr="001D2A83">
        <w:rPr>
          <w:rFonts w:ascii="Times New Roman" w:eastAsia="RequiemText-HTF-Roman" w:hAnsi="Times New Roman" w:cs="Times New Roman"/>
          <w:i/>
          <w:iCs/>
          <w:sz w:val="36"/>
          <w:szCs w:val="36"/>
        </w:rPr>
        <w:t>R.</w:t>
      </w:r>
      <w:r w:rsidRPr="001D2A83">
        <w:rPr>
          <w:rFonts w:ascii="Times New Roman" w:eastAsia="RequiemText-HTF-Roman" w:hAnsi="Times New Roman" w:cs="Times New Roman"/>
          <w:b/>
          <w:bCs/>
          <w:sz w:val="36"/>
          <w:szCs w:val="36"/>
        </w:rPr>
        <w:t xml:space="preserve"> </w:t>
      </w:r>
      <w:r w:rsidR="00D07207">
        <w:rPr>
          <w:rFonts w:ascii="Times New Roman" w:eastAsia="RequiemText-HTF-Roman" w:hAnsi="Times New Roman" w:cs="Times New Roman"/>
          <w:b/>
          <w:bCs/>
          <w:sz w:val="36"/>
          <w:szCs w:val="36"/>
        </w:rPr>
        <w:t>Salvaci</w:t>
      </w:r>
      <w:r w:rsidR="003D05E3" w:rsidRPr="001D2A83">
        <w:rPr>
          <w:rFonts w:ascii="Times New Roman" w:eastAsia="RequiemText-HTF-Roman" w:hAnsi="Times New Roman" w:cs="Times New Roman"/>
          <w:b/>
          <w:bCs/>
          <w:sz w:val="36"/>
          <w:szCs w:val="36"/>
        </w:rPr>
        <w:t>,</w:t>
      </w:r>
      <w:r w:rsidR="00D07207">
        <w:rPr>
          <w:rFonts w:ascii="Times New Roman" w:eastAsia="RequiemText-HTF-Roman" w:hAnsi="Times New Roman" w:cs="Times New Roman"/>
          <w:b/>
          <w:bCs/>
          <w:sz w:val="36"/>
          <w:szCs w:val="36"/>
        </w:rPr>
        <w:t xml:space="preserve"> o</w:t>
      </w:r>
      <w:r w:rsidR="003D05E3" w:rsidRPr="001D2A83">
        <w:rPr>
          <w:rFonts w:ascii="Times New Roman" w:eastAsia="RequiemText-HTF-Roman" w:hAnsi="Times New Roman" w:cs="Times New Roman"/>
          <w:b/>
          <w:bCs/>
          <w:sz w:val="36"/>
          <w:szCs w:val="36"/>
        </w:rPr>
        <w:t xml:space="preserve"> Signore.</w:t>
      </w:r>
    </w:p>
    <w:p w14:paraId="1A2E564B" w14:textId="77777777" w:rsidR="002036DE" w:rsidRPr="001D2A83" w:rsidRDefault="002036DE" w:rsidP="00CD0C4C">
      <w:pPr>
        <w:autoSpaceDE w:val="0"/>
        <w:autoSpaceDN w:val="0"/>
        <w:adjustRightInd w:val="0"/>
        <w:jc w:val="left"/>
        <w:rPr>
          <w:rFonts w:ascii="Times New Roman" w:eastAsia="RequiemText-HTF-Roman" w:hAnsi="Times New Roman" w:cs="Times New Roman"/>
          <w:sz w:val="36"/>
          <w:szCs w:val="36"/>
        </w:rPr>
      </w:pPr>
    </w:p>
    <w:p w14:paraId="50EEE203" w14:textId="31DF64BA" w:rsidR="002036DE" w:rsidRDefault="00F2165D" w:rsidP="002036DE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rFonts w:ascii="Times New Roman" w:eastAsia="RequiemText-HTF-Roman" w:hAnsi="Times New Roman" w:cs="Times New Roman"/>
          <w:sz w:val="36"/>
          <w:szCs w:val="36"/>
        </w:rPr>
      </w:pPr>
      <w:r>
        <w:rPr>
          <w:rFonts w:ascii="Times New Roman" w:eastAsia="RequiemText-HTF-Roman" w:hAnsi="Times New Roman" w:cs="Times New Roman"/>
          <w:sz w:val="36"/>
          <w:szCs w:val="36"/>
        </w:rPr>
        <w:t>Perché nella Chiesa non manchi mai il dono della profezia e della parola autorevole ed essa sia accolta con cuore aperto</w:t>
      </w:r>
      <w:r w:rsidR="003D05E3" w:rsidRPr="001D2A83">
        <w:rPr>
          <w:rFonts w:ascii="Times New Roman" w:eastAsia="RequiemText-HTF-Roman" w:hAnsi="Times New Roman" w:cs="Times New Roman"/>
          <w:sz w:val="36"/>
          <w:szCs w:val="36"/>
        </w:rPr>
        <w:t>; p</w:t>
      </w:r>
      <w:r w:rsidR="002036DE" w:rsidRPr="001D2A83">
        <w:rPr>
          <w:rFonts w:ascii="Times New Roman" w:eastAsia="RequiemText-HTF-Roman" w:hAnsi="Times New Roman" w:cs="Times New Roman"/>
          <w:sz w:val="36"/>
          <w:szCs w:val="36"/>
        </w:rPr>
        <w:t>reghiamo.</w:t>
      </w:r>
    </w:p>
    <w:p w14:paraId="51350933" w14:textId="77777777" w:rsidR="001D2A83" w:rsidRPr="001D2A83" w:rsidRDefault="001D2A83" w:rsidP="001D2A83">
      <w:pPr>
        <w:pStyle w:val="Paragrafoelenco"/>
        <w:autoSpaceDE w:val="0"/>
        <w:autoSpaceDN w:val="0"/>
        <w:adjustRightInd w:val="0"/>
        <w:rPr>
          <w:rFonts w:ascii="Times New Roman" w:eastAsia="RequiemText-HTF-Roman" w:hAnsi="Times New Roman" w:cs="Times New Roman"/>
          <w:sz w:val="36"/>
          <w:szCs w:val="36"/>
        </w:rPr>
      </w:pPr>
    </w:p>
    <w:p w14:paraId="62E1F1B8" w14:textId="4345EB7E" w:rsidR="00616E24" w:rsidRDefault="00F2165D" w:rsidP="002036DE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rFonts w:ascii="Times New Roman" w:eastAsia="RequiemText-HTF-Roman" w:hAnsi="Times New Roman" w:cs="Times New Roman"/>
          <w:sz w:val="36"/>
          <w:szCs w:val="36"/>
        </w:rPr>
      </w:pPr>
      <w:r>
        <w:rPr>
          <w:rFonts w:ascii="Times New Roman" w:eastAsia="RequiemText-HTF-Roman" w:hAnsi="Times New Roman" w:cs="Times New Roman"/>
          <w:sz w:val="36"/>
          <w:szCs w:val="36"/>
        </w:rPr>
        <w:t xml:space="preserve">Perché i religiosi, le religiose e le persone consacrate si sentano incoraggiati e sostenuti anche da noi nella loro missione; </w:t>
      </w:r>
      <w:r w:rsidR="003D05E3" w:rsidRPr="001D2A83">
        <w:rPr>
          <w:rFonts w:ascii="Times New Roman" w:eastAsia="RequiemText-HTF-Roman" w:hAnsi="Times New Roman" w:cs="Times New Roman"/>
          <w:sz w:val="36"/>
          <w:szCs w:val="36"/>
        </w:rPr>
        <w:t>p</w:t>
      </w:r>
      <w:r w:rsidR="00CD0C4C" w:rsidRPr="001D2A83">
        <w:rPr>
          <w:rFonts w:ascii="Times New Roman" w:eastAsia="RequiemText-HTF-Roman" w:hAnsi="Times New Roman" w:cs="Times New Roman"/>
          <w:sz w:val="36"/>
          <w:szCs w:val="36"/>
        </w:rPr>
        <w:t>reghiamo</w:t>
      </w:r>
      <w:r w:rsidR="002036DE" w:rsidRPr="001D2A83">
        <w:rPr>
          <w:rFonts w:ascii="Times New Roman" w:eastAsia="RequiemText-HTF-Roman" w:hAnsi="Times New Roman" w:cs="Times New Roman"/>
          <w:sz w:val="36"/>
          <w:szCs w:val="36"/>
        </w:rPr>
        <w:t>.</w:t>
      </w:r>
    </w:p>
    <w:p w14:paraId="7008A36B" w14:textId="77777777" w:rsidR="001D2A83" w:rsidRPr="001D2A83" w:rsidRDefault="001D2A83" w:rsidP="001D2A83">
      <w:pPr>
        <w:pStyle w:val="Paragrafoelenco"/>
        <w:rPr>
          <w:rFonts w:ascii="Times New Roman" w:eastAsia="RequiemText-HTF-Roman" w:hAnsi="Times New Roman" w:cs="Times New Roman"/>
          <w:sz w:val="36"/>
          <w:szCs w:val="36"/>
        </w:rPr>
      </w:pPr>
    </w:p>
    <w:p w14:paraId="5AD3E205" w14:textId="713421D7" w:rsidR="00CD0C4C" w:rsidRDefault="00F2165D" w:rsidP="002036DE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rFonts w:ascii="Times New Roman" w:eastAsia="RequiemText-HTF-Roman" w:hAnsi="Times New Roman" w:cs="Times New Roman"/>
          <w:sz w:val="36"/>
          <w:szCs w:val="36"/>
        </w:rPr>
      </w:pPr>
      <w:r>
        <w:rPr>
          <w:rFonts w:ascii="Times New Roman" w:eastAsia="RequiemText-HTF-Roman" w:hAnsi="Times New Roman" w:cs="Times New Roman"/>
          <w:sz w:val="36"/>
          <w:szCs w:val="36"/>
        </w:rPr>
        <w:t>Perché la nostra società, segnata dalla pandemia, non dimentichi chi è colpito da altre malattie, come la lebbra;</w:t>
      </w:r>
      <w:r w:rsidR="003D05E3" w:rsidRPr="001D2A83">
        <w:rPr>
          <w:rFonts w:ascii="Times New Roman" w:eastAsia="RequiemText-HTF-Roman" w:hAnsi="Times New Roman" w:cs="Times New Roman"/>
          <w:sz w:val="36"/>
          <w:szCs w:val="36"/>
        </w:rPr>
        <w:t xml:space="preserve"> pre</w:t>
      </w:r>
      <w:r w:rsidR="00CD0C4C" w:rsidRPr="001D2A83">
        <w:rPr>
          <w:rFonts w:ascii="Times New Roman" w:eastAsia="RequiemText-HTF-Roman" w:hAnsi="Times New Roman" w:cs="Times New Roman"/>
          <w:sz w:val="36"/>
          <w:szCs w:val="36"/>
        </w:rPr>
        <w:t>ghiamo</w:t>
      </w:r>
      <w:r w:rsidR="002036DE" w:rsidRPr="001D2A83">
        <w:rPr>
          <w:rFonts w:ascii="Times New Roman" w:eastAsia="RequiemText-HTF-Roman" w:hAnsi="Times New Roman" w:cs="Times New Roman"/>
          <w:sz w:val="36"/>
          <w:szCs w:val="36"/>
        </w:rPr>
        <w:t>.</w:t>
      </w:r>
    </w:p>
    <w:p w14:paraId="37DE1692" w14:textId="77777777" w:rsidR="001D2A83" w:rsidRPr="001D2A83" w:rsidRDefault="001D2A83" w:rsidP="001D2A83">
      <w:pPr>
        <w:pStyle w:val="Paragrafoelenco"/>
        <w:rPr>
          <w:rFonts w:ascii="Times New Roman" w:eastAsia="RequiemText-HTF-Roman" w:hAnsi="Times New Roman" w:cs="Times New Roman"/>
          <w:sz w:val="36"/>
          <w:szCs w:val="36"/>
        </w:rPr>
      </w:pPr>
    </w:p>
    <w:p w14:paraId="39A6D8E2" w14:textId="07EDA7AA" w:rsidR="00CD0C4C" w:rsidRDefault="00F2165D" w:rsidP="002036DE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rFonts w:ascii="Times New Roman" w:eastAsia="RequiemText-HTF-Roman" w:hAnsi="Times New Roman" w:cs="Times New Roman"/>
          <w:sz w:val="36"/>
          <w:szCs w:val="36"/>
        </w:rPr>
      </w:pPr>
      <w:r>
        <w:rPr>
          <w:rFonts w:ascii="Times New Roman" w:eastAsia="RequiemText-HTF-Roman" w:hAnsi="Times New Roman" w:cs="Times New Roman"/>
          <w:sz w:val="36"/>
          <w:szCs w:val="36"/>
        </w:rPr>
        <w:t>Perché il Signore anche oggi liberi coloro che sono segnati dal male e dal peccato, dal dolore</w:t>
      </w:r>
      <w:r w:rsidR="00D07207">
        <w:rPr>
          <w:rFonts w:ascii="Times New Roman" w:eastAsia="RequiemText-HTF-Roman" w:hAnsi="Times New Roman" w:cs="Times New Roman"/>
          <w:sz w:val="36"/>
          <w:szCs w:val="36"/>
        </w:rPr>
        <w:t>, dalla fatica</w:t>
      </w:r>
      <w:r>
        <w:rPr>
          <w:rFonts w:ascii="Times New Roman" w:eastAsia="RequiemText-HTF-Roman" w:hAnsi="Times New Roman" w:cs="Times New Roman"/>
          <w:sz w:val="36"/>
          <w:szCs w:val="36"/>
        </w:rPr>
        <w:t xml:space="preserve"> e dal timore; </w:t>
      </w:r>
      <w:r w:rsidR="001D2A83">
        <w:rPr>
          <w:rFonts w:ascii="Times New Roman" w:eastAsia="RequiemText-HTF-Roman" w:hAnsi="Times New Roman" w:cs="Times New Roman"/>
          <w:sz w:val="36"/>
          <w:szCs w:val="36"/>
        </w:rPr>
        <w:t>p</w:t>
      </w:r>
      <w:r w:rsidR="00CD0C4C" w:rsidRPr="001D2A83">
        <w:rPr>
          <w:rFonts w:ascii="Times New Roman" w:eastAsia="RequiemText-HTF-Roman" w:hAnsi="Times New Roman" w:cs="Times New Roman"/>
          <w:sz w:val="36"/>
          <w:szCs w:val="36"/>
        </w:rPr>
        <w:t>reghiamo</w:t>
      </w:r>
      <w:r w:rsidR="002036DE" w:rsidRPr="001D2A83">
        <w:rPr>
          <w:rFonts w:ascii="Times New Roman" w:eastAsia="RequiemText-HTF-Roman" w:hAnsi="Times New Roman" w:cs="Times New Roman"/>
          <w:sz w:val="36"/>
          <w:szCs w:val="36"/>
        </w:rPr>
        <w:t>.</w:t>
      </w:r>
    </w:p>
    <w:p w14:paraId="356CD66F" w14:textId="77777777" w:rsidR="001D2A83" w:rsidRPr="001D2A83" w:rsidRDefault="001D2A83" w:rsidP="001D2A83">
      <w:pPr>
        <w:pStyle w:val="Paragrafoelenco"/>
        <w:rPr>
          <w:rFonts w:ascii="Times New Roman" w:eastAsia="RequiemText-HTF-Roman" w:hAnsi="Times New Roman" w:cs="Times New Roman"/>
          <w:sz w:val="36"/>
          <w:szCs w:val="36"/>
        </w:rPr>
      </w:pPr>
    </w:p>
    <w:p w14:paraId="66B58552" w14:textId="7E6A84FF" w:rsidR="00323406" w:rsidRPr="001D2A83" w:rsidRDefault="00F2165D" w:rsidP="00323406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rFonts w:ascii="Times New Roman" w:eastAsia="RequiemText-HTF-Roman" w:hAnsi="Times New Roman" w:cs="Times New Roman"/>
          <w:sz w:val="36"/>
          <w:szCs w:val="36"/>
        </w:rPr>
      </w:pPr>
      <w:r>
        <w:rPr>
          <w:rFonts w:ascii="Times New Roman" w:eastAsia="RequiemText-HTF-Roman" w:hAnsi="Times New Roman" w:cs="Times New Roman"/>
          <w:sz w:val="36"/>
          <w:szCs w:val="36"/>
        </w:rPr>
        <w:t xml:space="preserve">Perché anche in questo tempo incerto e faticoso possiamo sempre restare fedeli al Signore senza deviazioni; </w:t>
      </w:r>
      <w:r w:rsidR="001D2A83">
        <w:rPr>
          <w:rFonts w:ascii="Times New Roman" w:eastAsia="RequiemText-HTF-Roman" w:hAnsi="Times New Roman" w:cs="Times New Roman"/>
          <w:sz w:val="36"/>
          <w:szCs w:val="36"/>
        </w:rPr>
        <w:t>p</w:t>
      </w:r>
      <w:r w:rsidR="00323406" w:rsidRPr="001D2A83">
        <w:rPr>
          <w:rFonts w:ascii="Times New Roman" w:eastAsia="RequiemText-HTF-Roman" w:hAnsi="Times New Roman" w:cs="Times New Roman"/>
          <w:sz w:val="36"/>
          <w:szCs w:val="36"/>
        </w:rPr>
        <w:t>reghiamo.</w:t>
      </w:r>
    </w:p>
    <w:p w14:paraId="13E2E0C5" w14:textId="77777777" w:rsidR="002036DE" w:rsidRPr="001D2A83" w:rsidRDefault="002036DE" w:rsidP="002036DE">
      <w:pPr>
        <w:autoSpaceDE w:val="0"/>
        <w:autoSpaceDN w:val="0"/>
        <w:adjustRightInd w:val="0"/>
        <w:rPr>
          <w:rFonts w:ascii="Times New Roman" w:eastAsia="RequiemText-HTF-Roman" w:hAnsi="Times New Roman" w:cs="Times New Roman"/>
          <w:sz w:val="36"/>
          <w:szCs w:val="36"/>
        </w:rPr>
      </w:pPr>
    </w:p>
    <w:p w14:paraId="795F32D9" w14:textId="77777777" w:rsidR="00D07207" w:rsidRDefault="00D07207" w:rsidP="00D07207">
      <w:pPr>
        <w:autoSpaceDE w:val="0"/>
        <w:autoSpaceDN w:val="0"/>
        <w:adjustRightInd w:val="0"/>
        <w:rPr>
          <w:rFonts w:ascii="Times New Roman" w:eastAsia="RequiemText-HTF-Roman" w:hAnsi="Times New Roman" w:cs="Times New Roman"/>
          <w:b/>
          <w:bCs/>
          <w:sz w:val="36"/>
          <w:szCs w:val="36"/>
        </w:rPr>
      </w:pPr>
      <w:r>
        <w:rPr>
          <w:rFonts w:ascii="Times New Roman" w:eastAsia="RequiemText-HTF-Roman" w:hAnsi="Times New Roman" w:cs="Times New Roman"/>
          <w:b/>
          <w:bCs/>
          <w:sz w:val="36"/>
          <w:szCs w:val="36"/>
        </w:rPr>
        <w:t>Comanda, o Signore, con la tua Parola,</w:t>
      </w:r>
    </w:p>
    <w:p w14:paraId="702A3C2E" w14:textId="77777777" w:rsidR="00D07207" w:rsidRDefault="00D07207" w:rsidP="00D07207">
      <w:pPr>
        <w:autoSpaceDE w:val="0"/>
        <w:autoSpaceDN w:val="0"/>
        <w:adjustRightInd w:val="0"/>
        <w:rPr>
          <w:rFonts w:ascii="Times New Roman" w:eastAsia="RequiemText-HTF-Roman" w:hAnsi="Times New Roman" w:cs="Times New Roman"/>
          <w:b/>
          <w:bCs/>
          <w:sz w:val="36"/>
          <w:szCs w:val="36"/>
        </w:rPr>
      </w:pPr>
      <w:r>
        <w:rPr>
          <w:rFonts w:ascii="Times New Roman" w:eastAsia="RequiemText-HTF-Roman" w:hAnsi="Times New Roman" w:cs="Times New Roman"/>
          <w:b/>
          <w:bCs/>
          <w:sz w:val="36"/>
          <w:szCs w:val="36"/>
        </w:rPr>
        <w:t xml:space="preserve">perché siamo liberati da ogni male </w:t>
      </w:r>
    </w:p>
    <w:p w14:paraId="38F5D849" w14:textId="0E7BDEF5" w:rsidR="00D07207" w:rsidRDefault="00D07207" w:rsidP="00D07207">
      <w:pPr>
        <w:autoSpaceDE w:val="0"/>
        <w:autoSpaceDN w:val="0"/>
        <w:adjustRightInd w:val="0"/>
        <w:rPr>
          <w:rFonts w:ascii="Times New Roman" w:eastAsia="RequiemText-HTF-Roman" w:hAnsi="Times New Roman" w:cs="Times New Roman"/>
          <w:b/>
          <w:bCs/>
          <w:sz w:val="36"/>
          <w:szCs w:val="36"/>
        </w:rPr>
      </w:pPr>
      <w:r>
        <w:rPr>
          <w:rFonts w:ascii="Times New Roman" w:eastAsia="RequiemText-HTF-Roman" w:hAnsi="Times New Roman" w:cs="Times New Roman"/>
          <w:b/>
          <w:bCs/>
          <w:sz w:val="36"/>
          <w:szCs w:val="36"/>
        </w:rPr>
        <w:t>ed esauditi in quanto ti chiediamo</w:t>
      </w:r>
    </w:p>
    <w:p w14:paraId="2528B707" w14:textId="6C3F8D78" w:rsidR="00CD0C4C" w:rsidRPr="001D2A83" w:rsidRDefault="00D07207" w:rsidP="00D07207">
      <w:pPr>
        <w:autoSpaceDE w:val="0"/>
        <w:autoSpaceDN w:val="0"/>
        <w:adjustRightInd w:val="0"/>
        <w:rPr>
          <w:rFonts w:ascii="Times New Roman" w:eastAsia="RequiemText-HTF-Roman" w:hAnsi="Times New Roman" w:cs="Times New Roman"/>
          <w:b/>
          <w:bCs/>
          <w:sz w:val="36"/>
          <w:szCs w:val="36"/>
        </w:rPr>
      </w:pPr>
      <w:r>
        <w:rPr>
          <w:rFonts w:ascii="Times New Roman" w:eastAsia="RequiemText-HTF-Roman" w:hAnsi="Times New Roman" w:cs="Times New Roman"/>
          <w:b/>
          <w:bCs/>
          <w:sz w:val="36"/>
          <w:szCs w:val="36"/>
        </w:rPr>
        <w:t xml:space="preserve">per il bene e la salvezza dell’intera umanità.  </w:t>
      </w:r>
    </w:p>
    <w:p w14:paraId="26024283" w14:textId="15DE358F" w:rsidR="00CD0C4C" w:rsidRPr="001D2A83" w:rsidRDefault="00CD0C4C" w:rsidP="002036DE">
      <w:pPr>
        <w:autoSpaceDE w:val="0"/>
        <w:autoSpaceDN w:val="0"/>
        <w:adjustRightInd w:val="0"/>
        <w:rPr>
          <w:rFonts w:ascii="Times New Roman" w:eastAsia="RequiemText-HTF-Roman" w:hAnsi="Times New Roman" w:cs="Times New Roman"/>
          <w:b/>
          <w:bCs/>
          <w:sz w:val="36"/>
          <w:szCs w:val="36"/>
        </w:rPr>
      </w:pPr>
      <w:r w:rsidRPr="001D2A83">
        <w:rPr>
          <w:rFonts w:ascii="Times New Roman" w:eastAsia="RequiemText-HTF-Roman" w:hAnsi="Times New Roman" w:cs="Times New Roman"/>
          <w:b/>
          <w:bCs/>
          <w:sz w:val="36"/>
          <w:szCs w:val="36"/>
        </w:rPr>
        <w:t>Per</w:t>
      </w:r>
      <w:r w:rsidR="00D07207">
        <w:rPr>
          <w:rFonts w:ascii="Times New Roman" w:eastAsia="RequiemText-HTF-Roman" w:hAnsi="Times New Roman" w:cs="Times New Roman"/>
          <w:b/>
          <w:bCs/>
          <w:sz w:val="36"/>
          <w:szCs w:val="36"/>
        </w:rPr>
        <w:t xml:space="preserve"> </w:t>
      </w:r>
      <w:r w:rsidRPr="001D2A83">
        <w:rPr>
          <w:rFonts w:ascii="Times New Roman" w:eastAsia="RequiemText-HTF-Roman" w:hAnsi="Times New Roman" w:cs="Times New Roman"/>
          <w:b/>
          <w:bCs/>
          <w:sz w:val="36"/>
          <w:szCs w:val="36"/>
        </w:rPr>
        <w:t>Cristo nostro Signore.</w:t>
      </w:r>
    </w:p>
    <w:p w14:paraId="017DBCBD" w14:textId="01D59A18" w:rsidR="00CD0C4C" w:rsidRPr="001D2A83" w:rsidRDefault="00CD0C4C" w:rsidP="002036DE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D07207">
        <w:rPr>
          <w:rFonts w:ascii="Times New Roman" w:eastAsia="RequiemText-HTF-Roman" w:hAnsi="Times New Roman" w:cs="Times New Roman"/>
          <w:i/>
          <w:iCs/>
          <w:sz w:val="36"/>
          <w:szCs w:val="36"/>
        </w:rPr>
        <w:t>R</w:t>
      </w:r>
      <w:r w:rsidRPr="00D07207">
        <w:rPr>
          <w:rFonts w:ascii="Times New Roman" w:eastAsia="RequiemText-HTF-Roman" w:hAnsi="Times New Roman" w:cs="Times New Roman"/>
          <w:sz w:val="36"/>
          <w:szCs w:val="36"/>
        </w:rPr>
        <w:t>.</w:t>
      </w:r>
      <w:r w:rsidRPr="001D2A83">
        <w:rPr>
          <w:rFonts w:ascii="Times New Roman" w:eastAsia="RequiemText-HTF-Roman" w:hAnsi="Times New Roman" w:cs="Times New Roman"/>
          <w:b/>
          <w:bCs/>
          <w:sz w:val="36"/>
          <w:szCs w:val="36"/>
        </w:rPr>
        <w:t xml:space="preserve"> Amen.</w:t>
      </w:r>
    </w:p>
    <w:sectPr w:rsidR="00CD0C4C" w:rsidRPr="001D2A83" w:rsidSect="002036D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equiemText-HTF-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6440ED"/>
    <w:multiLevelType w:val="hybridMultilevel"/>
    <w:tmpl w:val="002042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C4C"/>
    <w:rsid w:val="001D2A83"/>
    <w:rsid w:val="002036DE"/>
    <w:rsid w:val="00323406"/>
    <w:rsid w:val="003D05E3"/>
    <w:rsid w:val="006012F5"/>
    <w:rsid w:val="00616E24"/>
    <w:rsid w:val="00C1354F"/>
    <w:rsid w:val="00C940C8"/>
    <w:rsid w:val="00CD0C4C"/>
    <w:rsid w:val="00D07207"/>
    <w:rsid w:val="00E95B64"/>
    <w:rsid w:val="00F21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34117"/>
  <w15:chartTrackingRefBased/>
  <w15:docId w15:val="{54342F02-C7D4-4C02-96FB-D67D1A41F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036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Giulio Viviani</dc:creator>
  <cp:keywords/>
  <dc:description/>
  <cp:lastModifiedBy>Giulio Viviani</cp:lastModifiedBy>
  <cp:revision>4</cp:revision>
  <cp:lastPrinted>2021-01-11T16:45:00Z</cp:lastPrinted>
  <dcterms:created xsi:type="dcterms:W3CDTF">2021-01-11T16:27:00Z</dcterms:created>
  <dcterms:modified xsi:type="dcterms:W3CDTF">2021-01-11T16:50:00Z</dcterms:modified>
</cp:coreProperties>
</file>